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B9AED9" w14:textId="77777777" w:rsidR="00AC5061" w:rsidRPr="00651A8A" w:rsidRDefault="00AC5061" w:rsidP="00243CA6">
      <w:pPr>
        <w:spacing w:after="0" w:line="240" w:lineRule="auto"/>
        <w:contextualSpacing/>
        <w:jc w:val="both"/>
        <w:rPr>
          <w:rFonts w:ascii="Times New Roman" w:hAnsi="Times New Roman" w:cs="Times New Roman"/>
          <w:sz w:val="28"/>
          <w:szCs w:val="28"/>
          <w:lang w:val="kk-KZ"/>
        </w:rPr>
      </w:pPr>
    </w:p>
    <w:p w14:paraId="2F3ECF6A" w14:textId="0C687D2E" w:rsidR="00245A5C" w:rsidRDefault="00AC5061" w:rsidP="00243CA6">
      <w:pPr>
        <w:spacing w:after="0" w:line="240" w:lineRule="auto"/>
        <w:contextualSpacing/>
        <w:jc w:val="both"/>
        <w:rPr>
          <w:rFonts w:ascii="Times New Roman" w:hAnsi="Times New Roman" w:cs="Times New Roman"/>
          <w:i/>
          <w:iCs/>
          <w:sz w:val="28"/>
          <w:szCs w:val="28"/>
          <w:lang w:val="kk-KZ"/>
        </w:rPr>
      </w:pPr>
      <w:r>
        <w:rPr>
          <w:rFonts w:ascii="Times New Roman" w:hAnsi="Times New Roman" w:cs="Times New Roman"/>
          <w:i/>
          <w:iCs/>
          <w:sz w:val="28"/>
          <w:szCs w:val="28"/>
          <w:lang w:val="kk-KZ"/>
        </w:rPr>
        <w:t>«Г</w:t>
      </w:r>
      <w:r w:rsidRPr="00AC5061">
        <w:rPr>
          <w:rFonts w:ascii="Times New Roman" w:hAnsi="Times New Roman" w:cs="Times New Roman"/>
          <w:i/>
          <w:iCs/>
          <w:sz w:val="28"/>
          <w:szCs w:val="28"/>
          <w:lang w:val="kk-KZ"/>
        </w:rPr>
        <w:t>еоақпараттық портал</w:t>
      </w:r>
      <w:r>
        <w:rPr>
          <w:rFonts w:ascii="Times New Roman" w:hAnsi="Times New Roman" w:cs="Times New Roman"/>
          <w:i/>
          <w:iCs/>
          <w:sz w:val="28"/>
          <w:szCs w:val="28"/>
          <w:lang w:val="kk-KZ"/>
        </w:rPr>
        <w:t>»</w:t>
      </w:r>
      <w:r w:rsidRPr="00AC5061">
        <w:rPr>
          <w:rFonts w:ascii="Times New Roman" w:hAnsi="Times New Roman" w:cs="Times New Roman"/>
          <w:i/>
          <w:iCs/>
          <w:sz w:val="28"/>
          <w:szCs w:val="28"/>
          <w:lang w:val="kk-KZ"/>
        </w:rPr>
        <w:t xml:space="preserve"> жобасының сипаттамасы</w:t>
      </w:r>
    </w:p>
    <w:p w14:paraId="29324893" w14:textId="77777777" w:rsidR="00AC5061" w:rsidRDefault="00AC5061" w:rsidP="00243CA6">
      <w:pPr>
        <w:spacing w:after="0" w:line="240" w:lineRule="auto"/>
        <w:contextualSpacing/>
        <w:jc w:val="both"/>
        <w:rPr>
          <w:rFonts w:ascii="Times New Roman" w:hAnsi="Times New Roman" w:cs="Times New Roman"/>
          <w:i/>
          <w:iCs/>
          <w:sz w:val="28"/>
          <w:szCs w:val="28"/>
          <w:lang w:val="kk-KZ"/>
        </w:rPr>
      </w:pPr>
    </w:p>
    <w:p w14:paraId="1BB5BB20" w14:textId="77777777" w:rsidR="00AC5061" w:rsidRPr="00AC5061" w:rsidRDefault="001B08AF" w:rsidP="00AC5061">
      <w:pPr>
        <w:spacing w:after="0" w:line="240" w:lineRule="auto"/>
        <w:contextualSpacing/>
        <w:jc w:val="both"/>
        <w:rPr>
          <w:rFonts w:ascii="Times New Roman" w:hAnsi="Times New Roman" w:cs="Times New Roman"/>
          <w:sz w:val="28"/>
          <w:szCs w:val="28"/>
          <w:lang w:val="kk-KZ"/>
        </w:rPr>
      </w:pPr>
      <w:r w:rsidRPr="001B08AF">
        <w:rPr>
          <w:rFonts w:ascii="Times New Roman" w:hAnsi="Times New Roman" w:cs="Times New Roman"/>
          <w:sz w:val="28"/>
          <w:szCs w:val="28"/>
          <w:lang w:val="kk-KZ"/>
        </w:rPr>
        <w:tab/>
      </w:r>
      <w:r w:rsidR="00AC5061" w:rsidRPr="00AC5061">
        <w:rPr>
          <w:rFonts w:ascii="Times New Roman" w:hAnsi="Times New Roman" w:cs="Times New Roman"/>
          <w:sz w:val="28"/>
          <w:szCs w:val="28"/>
          <w:lang w:val="kk-KZ"/>
        </w:rPr>
        <w:t>Қоғамды ғаламдық ақпараттандыру, спутниктік жүйелер мен қашықтықтан зондтау деректерін пайдалану адамзатқа кеңістікті өлшеу мен түсінудің қол жетімді және ақпараттық құралдарын ұсынады. Бұл білімдердің барлығы жер бетіндегі объектілерді өлшеу және геометриялық бейнелеу ғылымына негізделген - геодезия. Геоақпараттық жүйелердің негізі ретінде геодезиялық деректер қабылданады.</w:t>
      </w:r>
    </w:p>
    <w:p w14:paraId="25D87D17" w14:textId="0FCB3903" w:rsidR="00AC5061" w:rsidRPr="00AC5061" w:rsidRDefault="00AC5061" w:rsidP="00AC5061">
      <w:pPr>
        <w:spacing w:after="0" w:line="240" w:lineRule="auto"/>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ab/>
      </w:r>
      <w:r w:rsidRPr="00AC5061">
        <w:rPr>
          <w:rFonts w:ascii="Times New Roman" w:hAnsi="Times New Roman" w:cs="Times New Roman"/>
          <w:sz w:val="28"/>
          <w:szCs w:val="28"/>
          <w:lang w:val="kk-KZ"/>
        </w:rPr>
        <w:t>Табиғи және жасанды объектілерінің сандық модельдері түрінде ұсынылған өлшеу жүйелерін қолдана отырып жасалған геоақпараттық кеңістіктер әртүрлі қызмет салаларын автоматтандыруға негіз болады. Олардың көмегімен ақпараттық, навигациялық жүйелер, жобалау және басқару жүйелері құрылады. Өйткені, цифрлық модельдер дәстүрлі картографиялық бұрмалануларды болдырмайды, өйткені тікелей локациялық өлшеулер жоғары дәлдікке ие. Қазіргі жағдайда геоақпараттық жүйелер үлкен функционалдылыққа ие. Олардың өзге ақпараттық алаңдармен ықпалдасу және өзара іс-қимыл жасау қабілеті мемлекеттік міндеттерді шешуге және басқарушылық шешімдер қабылдауға ықпал етеді.</w:t>
      </w:r>
    </w:p>
    <w:p w14:paraId="456BAA41" w14:textId="51E9B69C" w:rsidR="00AC5061" w:rsidRDefault="00AC5061" w:rsidP="00AC5061">
      <w:pPr>
        <w:spacing w:after="0" w:line="240" w:lineRule="auto"/>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ab/>
      </w:r>
      <w:r w:rsidRPr="00AC5061">
        <w:rPr>
          <w:rFonts w:ascii="Times New Roman" w:hAnsi="Times New Roman" w:cs="Times New Roman"/>
          <w:sz w:val="28"/>
          <w:szCs w:val="28"/>
          <w:lang w:val="kk-KZ"/>
        </w:rPr>
        <w:t xml:space="preserve">Шығыс Қазақстан облысы бойынша жер қатынастарын цифрландыру мақсатында геопортал құрылды, ол </w:t>
      </w:r>
      <w:hyperlink r:id="rId9" w:history="1">
        <w:r w:rsidR="00A910F1" w:rsidRPr="006E208A">
          <w:rPr>
            <w:rStyle w:val="a4"/>
            <w:rFonts w:ascii="Times New Roman" w:hAnsi="Times New Roman" w:cs="Times New Roman"/>
            <w:sz w:val="28"/>
            <w:szCs w:val="28"/>
            <w:lang w:val="kk-KZ"/>
          </w:rPr>
          <w:t>www.vkomap.kz</w:t>
        </w:r>
      </w:hyperlink>
      <w:r w:rsidR="00A910F1">
        <w:rPr>
          <w:rFonts w:ascii="Times New Roman" w:hAnsi="Times New Roman" w:cs="Times New Roman"/>
          <w:sz w:val="28"/>
          <w:szCs w:val="28"/>
          <w:lang w:val="kk-KZ"/>
        </w:rPr>
        <w:t xml:space="preserve"> </w:t>
      </w:r>
      <w:r w:rsidRPr="00AC5061">
        <w:rPr>
          <w:rFonts w:ascii="Times New Roman" w:hAnsi="Times New Roman" w:cs="Times New Roman"/>
          <w:sz w:val="28"/>
          <w:szCs w:val="28"/>
          <w:lang w:val="kk-KZ"/>
        </w:rPr>
        <w:t>сілтеме бойынша ашық қолжетімді</w:t>
      </w:r>
      <w:r w:rsidR="00A910F1">
        <w:rPr>
          <w:rFonts w:ascii="Times New Roman" w:hAnsi="Times New Roman" w:cs="Times New Roman"/>
          <w:sz w:val="28"/>
          <w:szCs w:val="28"/>
          <w:lang w:val="kk-KZ"/>
        </w:rPr>
        <w:t>.</w:t>
      </w:r>
    </w:p>
    <w:p w14:paraId="2C5EA50B" w14:textId="16EDA2E0" w:rsidR="00AC5061" w:rsidRPr="00AC5061" w:rsidRDefault="00AC5061" w:rsidP="00AC5061">
      <w:pPr>
        <w:spacing w:after="0" w:line="240" w:lineRule="auto"/>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ab/>
      </w:r>
      <w:r w:rsidRPr="00AC5061">
        <w:rPr>
          <w:rFonts w:ascii="Times New Roman" w:hAnsi="Times New Roman" w:cs="Times New Roman"/>
          <w:sz w:val="28"/>
          <w:szCs w:val="28"/>
          <w:lang w:val="kk-KZ"/>
        </w:rPr>
        <w:t xml:space="preserve">Геоақпараттық портал-бұл геокеңістіктік деректерді іздеуді және оған қол жеткізуді қамтамасыз ететін веб-қызмет. Бұл әр объект бойынша мәліметтері бар </w:t>
      </w:r>
      <w:r>
        <w:rPr>
          <w:rFonts w:ascii="Times New Roman" w:hAnsi="Times New Roman" w:cs="Times New Roman"/>
          <w:sz w:val="28"/>
          <w:szCs w:val="28"/>
          <w:lang w:val="kk-KZ"/>
        </w:rPr>
        <w:t>о</w:t>
      </w:r>
      <w:r w:rsidRPr="00AC5061">
        <w:rPr>
          <w:rFonts w:ascii="Times New Roman" w:hAnsi="Times New Roman" w:cs="Times New Roman"/>
          <w:sz w:val="28"/>
          <w:szCs w:val="28"/>
          <w:lang w:val="kk-KZ"/>
        </w:rPr>
        <w:t>блыстың электрондық картасы.</w:t>
      </w:r>
    </w:p>
    <w:p w14:paraId="45EE5B8E" w14:textId="6BF959B1" w:rsidR="00AC5061" w:rsidRPr="00AC5061" w:rsidRDefault="00AC5061" w:rsidP="00AC5061">
      <w:pPr>
        <w:spacing w:after="0" w:line="240" w:lineRule="auto"/>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ab/>
      </w:r>
      <w:r w:rsidRPr="00AC5061">
        <w:rPr>
          <w:rFonts w:ascii="Times New Roman" w:hAnsi="Times New Roman" w:cs="Times New Roman"/>
          <w:sz w:val="28"/>
          <w:szCs w:val="28"/>
          <w:lang w:val="kk-KZ"/>
        </w:rPr>
        <w:t>Шартты түрде геопорталды екі компонентке бөлуге болады: сыртқы және ішкі.</w:t>
      </w:r>
    </w:p>
    <w:p w14:paraId="643B3824" w14:textId="358E3C4C" w:rsidR="00AC5061" w:rsidRPr="00AC5061" w:rsidRDefault="00AC5061" w:rsidP="00AC5061">
      <w:pPr>
        <w:spacing w:after="0" w:line="240" w:lineRule="auto"/>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ab/>
      </w:r>
      <w:r w:rsidRPr="00AC5061">
        <w:rPr>
          <w:rFonts w:ascii="Times New Roman" w:hAnsi="Times New Roman" w:cs="Times New Roman"/>
          <w:sz w:val="28"/>
          <w:szCs w:val="28"/>
          <w:lang w:val="kk-KZ"/>
        </w:rPr>
        <w:t>Сыртқы бөлігі ашық, еркін қол жетімді және халықты және барлық мүдделі тұлғаларды пайдалануға арналған.</w:t>
      </w:r>
    </w:p>
    <w:p w14:paraId="4EE5A9F3" w14:textId="4BB183AF" w:rsidR="00AC5061" w:rsidRPr="00AC5061" w:rsidRDefault="00AC5061" w:rsidP="00AC5061">
      <w:pPr>
        <w:spacing w:after="0" w:line="240" w:lineRule="auto"/>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ab/>
      </w:r>
      <w:r w:rsidRPr="00AC5061">
        <w:rPr>
          <w:rFonts w:ascii="Times New Roman" w:hAnsi="Times New Roman" w:cs="Times New Roman"/>
          <w:sz w:val="28"/>
          <w:szCs w:val="28"/>
          <w:lang w:val="kk-KZ"/>
        </w:rPr>
        <w:t>Ішкі бөлігі мемлекеттік органдарға жүйені жүргізуге, процес</w:t>
      </w:r>
      <w:r w:rsidR="00136CAC">
        <w:rPr>
          <w:rFonts w:ascii="Times New Roman" w:hAnsi="Times New Roman" w:cs="Times New Roman"/>
          <w:sz w:val="28"/>
          <w:szCs w:val="28"/>
          <w:lang w:val="kk-KZ"/>
        </w:rPr>
        <w:t>с</w:t>
      </w:r>
      <w:r w:rsidRPr="00AC5061">
        <w:rPr>
          <w:rFonts w:ascii="Times New Roman" w:hAnsi="Times New Roman" w:cs="Times New Roman"/>
          <w:sz w:val="28"/>
          <w:szCs w:val="28"/>
          <w:lang w:val="kk-KZ"/>
        </w:rPr>
        <w:t>терді басқаруға, деректерді жинақтауға және одан әрі талдауға арналған. Геопортал аймақтың кеңістіктік деректерін қамтып қана қоймайды, сонымен қатар мемлекеттік меншіктегі жер учаскелеріне құқық беру проце</w:t>
      </w:r>
      <w:r w:rsidR="00A910F1">
        <w:rPr>
          <w:rFonts w:ascii="Times New Roman" w:hAnsi="Times New Roman" w:cs="Times New Roman"/>
          <w:sz w:val="28"/>
          <w:szCs w:val="28"/>
          <w:lang w:val="kk-KZ"/>
        </w:rPr>
        <w:t>с</w:t>
      </w:r>
      <w:r w:rsidRPr="00AC5061">
        <w:rPr>
          <w:rFonts w:ascii="Times New Roman" w:hAnsi="Times New Roman" w:cs="Times New Roman"/>
          <w:sz w:val="28"/>
          <w:szCs w:val="28"/>
          <w:lang w:val="kk-KZ"/>
        </w:rPr>
        <w:t>сін автоматтандырады.</w:t>
      </w:r>
    </w:p>
    <w:p w14:paraId="44087F57" w14:textId="5FF04711" w:rsidR="001208D5" w:rsidRDefault="00AC5061" w:rsidP="00AC5061">
      <w:pPr>
        <w:spacing w:after="0" w:line="240" w:lineRule="auto"/>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ab/>
      </w:r>
      <w:r w:rsidRPr="00AC5061">
        <w:rPr>
          <w:rFonts w:ascii="Times New Roman" w:hAnsi="Times New Roman" w:cs="Times New Roman"/>
          <w:sz w:val="28"/>
          <w:szCs w:val="28"/>
          <w:lang w:val="kk-KZ"/>
        </w:rPr>
        <w:t>Геопорталдың деректерді қарауға жылдам қол жеткізуден бастап, мемлекеттік қызметтерді алуға дейінгі бірқатар маңызды артықшылықтары бар.</w:t>
      </w:r>
    </w:p>
    <w:p w14:paraId="3AF128BE" w14:textId="36DFE5A1" w:rsidR="001208D5" w:rsidRDefault="0017081F" w:rsidP="00243CA6">
      <w:pPr>
        <w:spacing w:after="0" w:line="240" w:lineRule="auto"/>
        <w:contextualSpacing/>
        <w:jc w:val="both"/>
        <w:rPr>
          <w:rFonts w:ascii="Times New Roman" w:hAnsi="Times New Roman" w:cs="Times New Roman"/>
          <w:sz w:val="28"/>
          <w:szCs w:val="28"/>
          <w:lang w:val="kk-KZ"/>
        </w:rPr>
      </w:pPr>
      <w:r>
        <w:rPr>
          <w:rFonts w:ascii="Times New Roman" w:hAnsi="Times New Roman" w:cs="Times New Roman"/>
          <w:noProof/>
          <w:sz w:val="28"/>
          <w:szCs w:val="28"/>
          <w:lang w:eastAsia="ru-RU"/>
        </w:rPr>
        <w:lastRenderedPageBreak/>
        <w:drawing>
          <wp:inline distT="0" distB="0" distL="0" distR="0" wp14:anchorId="35964BF8" wp14:editId="404F2233">
            <wp:extent cx="6117590" cy="3554730"/>
            <wp:effectExtent l="0" t="0" r="0" b="7620"/>
            <wp:docPr id="196349158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17590" cy="3554730"/>
                    </a:xfrm>
                    <a:prstGeom prst="rect">
                      <a:avLst/>
                    </a:prstGeom>
                    <a:noFill/>
                    <a:ln>
                      <a:noFill/>
                    </a:ln>
                  </pic:spPr>
                </pic:pic>
              </a:graphicData>
            </a:graphic>
          </wp:inline>
        </w:drawing>
      </w:r>
    </w:p>
    <w:p w14:paraId="0A155900" w14:textId="77777777" w:rsidR="00BB0D11" w:rsidRDefault="00BB0D11" w:rsidP="00243CA6">
      <w:pPr>
        <w:spacing w:after="0" w:line="240" w:lineRule="auto"/>
        <w:contextualSpacing/>
        <w:jc w:val="both"/>
        <w:rPr>
          <w:rFonts w:ascii="Times New Roman" w:hAnsi="Times New Roman" w:cs="Times New Roman"/>
          <w:sz w:val="28"/>
          <w:szCs w:val="28"/>
          <w:lang w:val="kk-KZ"/>
        </w:rPr>
      </w:pPr>
    </w:p>
    <w:p w14:paraId="63FFD66C" w14:textId="0EFA2FC6" w:rsidR="00BB0D11" w:rsidRDefault="00BB0D11" w:rsidP="00BB0D11">
      <w:pPr>
        <w:spacing w:after="0" w:line="240" w:lineRule="auto"/>
        <w:contextualSpacing/>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AC5061" w:rsidRPr="00AC5061">
        <w:rPr>
          <w:rFonts w:ascii="Times New Roman" w:hAnsi="Times New Roman" w:cs="Times New Roman"/>
          <w:sz w:val="28"/>
          <w:szCs w:val="28"/>
          <w:lang w:val="kk-KZ"/>
        </w:rPr>
        <w:t xml:space="preserve">Геопорталдың </w:t>
      </w:r>
      <w:r w:rsidR="00AC5061">
        <w:rPr>
          <w:rFonts w:ascii="Times New Roman" w:hAnsi="Times New Roman" w:cs="Times New Roman"/>
          <w:sz w:val="28"/>
          <w:szCs w:val="28"/>
          <w:lang w:val="kk-KZ"/>
        </w:rPr>
        <w:t>а</w:t>
      </w:r>
      <w:r w:rsidR="00AC5061" w:rsidRPr="00AC5061">
        <w:rPr>
          <w:rFonts w:ascii="Times New Roman" w:hAnsi="Times New Roman" w:cs="Times New Roman"/>
          <w:sz w:val="28"/>
          <w:szCs w:val="28"/>
          <w:lang w:val="kk-KZ"/>
        </w:rPr>
        <w:t>ртықшылықтары</w:t>
      </w:r>
    </w:p>
    <w:p w14:paraId="470ECD02" w14:textId="77777777" w:rsidR="001208D5" w:rsidRDefault="001208D5" w:rsidP="00243CA6">
      <w:pPr>
        <w:spacing w:after="0" w:line="240" w:lineRule="auto"/>
        <w:contextualSpacing/>
        <w:jc w:val="both"/>
        <w:rPr>
          <w:rFonts w:ascii="Times New Roman" w:hAnsi="Times New Roman" w:cs="Times New Roman"/>
          <w:sz w:val="28"/>
          <w:szCs w:val="28"/>
          <w:lang w:val="kk-KZ"/>
        </w:rPr>
      </w:pPr>
    </w:p>
    <w:p w14:paraId="2A1FF855" w14:textId="77777777" w:rsidR="00BB0D11" w:rsidRDefault="00BB0D11" w:rsidP="00243CA6">
      <w:pPr>
        <w:spacing w:after="0" w:line="240" w:lineRule="auto"/>
        <w:contextualSpacing/>
        <w:jc w:val="both"/>
        <w:rPr>
          <w:rFonts w:ascii="Times New Roman" w:hAnsi="Times New Roman" w:cs="Times New Roman"/>
          <w:sz w:val="28"/>
          <w:szCs w:val="28"/>
          <w:lang w:val="kk-KZ"/>
        </w:rPr>
      </w:pPr>
    </w:p>
    <w:p w14:paraId="0C5FCDB6" w14:textId="526369D3" w:rsidR="00AC5061" w:rsidRDefault="00AC5061" w:rsidP="00EF6A4C">
      <w:pPr>
        <w:spacing w:after="0" w:line="240" w:lineRule="auto"/>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ab/>
      </w:r>
      <w:r w:rsidRPr="00AC5061">
        <w:rPr>
          <w:rFonts w:ascii="Times New Roman" w:hAnsi="Times New Roman" w:cs="Times New Roman"/>
          <w:sz w:val="28"/>
          <w:szCs w:val="28"/>
          <w:lang w:val="kk-KZ"/>
        </w:rPr>
        <w:t>Геопортал базасында мұрағаттық материалдарды пайдалана отырып, Өскемен қаласы, аудан орталықтары, аудандық маңызы бар қалалар, негізгі елді мекендер мен туристік орындар бойынша бос жер учаскелері мен инженерлік коммуникациялардың интерактивті карталары әзірленді.</w:t>
      </w:r>
    </w:p>
    <w:p w14:paraId="014BD5A7" w14:textId="0D37E47E" w:rsidR="00AC5061" w:rsidRDefault="00EF6A4C" w:rsidP="00EF6A4C">
      <w:pPr>
        <w:spacing w:after="0" w:line="240" w:lineRule="auto"/>
        <w:contextualSpacing/>
        <w:jc w:val="both"/>
        <w:rPr>
          <w:rFonts w:ascii="Times New Roman" w:hAnsi="Times New Roman" w:cs="Times New Roman"/>
          <w:sz w:val="28"/>
          <w:szCs w:val="28"/>
          <w:lang w:val="kk-KZ"/>
        </w:rPr>
      </w:pPr>
      <w:r w:rsidRPr="00EF6A4C">
        <w:rPr>
          <w:rFonts w:ascii="Times New Roman" w:hAnsi="Times New Roman" w:cs="Times New Roman"/>
          <w:sz w:val="28"/>
          <w:szCs w:val="28"/>
          <w:lang w:val="kk-KZ"/>
        </w:rPr>
        <w:tab/>
      </w:r>
      <w:r w:rsidR="00AC5061" w:rsidRPr="00AC5061">
        <w:rPr>
          <w:rFonts w:ascii="Times New Roman" w:hAnsi="Times New Roman" w:cs="Times New Roman"/>
          <w:sz w:val="28"/>
          <w:szCs w:val="28"/>
          <w:lang w:val="kk-KZ"/>
        </w:rPr>
        <w:t>Карталардың қабаттары өзектендірілген жер учаскелерін, инженерлік желілер мен коммуникациялар схемалары (</w:t>
      </w:r>
      <w:r w:rsidR="00BB7B3D">
        <w:rPr>
          <w:rFonts w:ascii="Times New Roman" w:hAnsi="Times New Roman" w:cs="Times New Roman"/>
          <w:sz w:val="28"/>
          <w:szCs w:val="28"/>
          <w:lang w:val="kk-KZ"/>
        </w:rPr>
        <w:t>э</w:t>
      </w:r>
      <w:r w:rsidR="00AC5061" w:rsidRPr="00AC5061">
        <w:rPr>
          <w:rFonts w:ascii="Times New Roman" w:hAnsi="Times New Roman" w:cs="Times New Roman"/>
          <w:sz w:val="28"/>
          <w:szCs w:val="28"/>
          <w:lang w:val="kk-KZ"/>
        </w:rPr>
        <w:t>лектр, сумен жабдықтау, су бұру, жылумен жабдықтау) негізінде қосылу жөніндегі деректерді, қала құрылысы регламенттерін, су қорғау аймақтарын, санитарлық-қорғау аймақтарын, қызыл құрылыс желілерін, функционалдық аймақтарды, ғимараттар мен құрылыстардың контурларын, жолдарды, гидрография объектілерін және ыңғайлы навигация үшін негізгі элементтерді көрсетеді интерактивті карта бойынша. Бағдарлау үшін танымал карта қызметтерін қосу мүмкіндігі әзірленді (Google, Yandex). интерактивті картаны оңай шарлауға арналған негізгі элементтер.</w:t>
      </w:r>
    </w:p>
    <w:p w14:paraId="307FBEB7" w14:textId="23AA8100" w:rsidR="00AC5061" w:rsidRPr="00AC5061" w:rsidRDefault="00AC5061" w:rsidP="00AC5061">
      <w:pPr>
        <w:spacing w:after="0" w:line="240" w:lineRule="auto"/>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ab/>
      </w:r>
      <w:r w:rsidRPr="00AC5061">
        <w:rPr>
          <w:rFonts w:ascii="Times New Roman" w:hAnsi="Times New Roman" w:cs="Times New Roman"/>
          <w:sz w:val="28"/>
          <w:szCs w:val="28"/>
          <w:lang w:val="kk-KZ"/>
        </w:rPr>
        <w:t>Электрондық түрде коммуникацияларға қосылу бойынша қызметтер көрсету мақсатында геоақпараттық портал енгізілді.</w:t>
      </w:r>
    </w:p>
    <w:p w14:paraId="2FC437F1" w14:textId="5F23920C" w:rsidR="00AC5061" w:rsidRPr="00AC5061" w:rsidRDefault="00AC5061" w:rsidP="00AC5061">
      <w:pPr>
        <w:spacing w:after="0" w:line="240" w:lineRule="auto"/>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ab/>
      </w:r>
      <w:r w:rsidRPr="00AC5061">
        <w:rPr>
          <w:rFonts w:ascii="Times New Roman" w:hAnsi="Times New Roman" w:cs="Times New Roman"/>
          <w:sz w:val="28"/>
          <w:szCs w:val="28"/>
          <w:lang w:val="kk-KZ"/>
        </w:rPr>
        <w:t>Геопорталда жер учаскелерінің кадастрлық бағалау құнын, жер салығы мен жалдау ақысының құнын онлайн бағалау модулі орналастырылған.</w:t>
      </w:r>
    </w:p>
    <w:p w14:paraId="0C8EF265" w14:textId="226EBB7F" w:rsidR="00AC5061" w:rsidRDefault="00AC5061" w:rsidP="00AC5061">
      <w:pPr>
        <w:spacing w:after="0" w:line="240" w:lineRule="auto"/>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ab/>
      </w:r>
      <w:r w:rsidRPr="00AC5061">
        <w:rPr>
          <w:rFonts w:ascii="Times New Roman" w:hAnsi="Times New Roman" w:cs="Times New Roman"/>
          <w:sz w:val="28"/>
          <w:szCs w:val="28"/>
          <w:lang w:val="kk-KZ"/>
        </w:rPr>
        <w:t xml:space="preserve">Бұл электрондық карталар </w:t>
      </w:r>
      <w:r w:rsidR="00BB7B3D">
        <w:rPr>
          <w:rFonts w:ascii="Times New Roman" w:hAnsi="Times New Roman" w:cs="Times New Roman"/>
          <w:sz w:val="28"/>
          <w:szCs w:val="28"/>
          <w:lang w:val="kk-KZ"/>
        </w:rPr>
        <w:t>«</w:t>
      </w:r>
      <w:r w:rsidRPr="00AC5061">
        <w:rPr>
          <w:rFonts w:ascii="Times New Roman" w:hAnsi="Times New Roman" w:cs="Times New Roman"/>
          <w:sz w:val="28"/>
          <w:szCs w:val="28"/>
          <w:lang w:val="kk-KZ"/>
        </w:rPr>
        <w:t>жылжымайтын мүліктің бірыңғай мемлекеттік кадастры</w:t>
      </w:r>
      <w:r w:rsidR="00BB7B3D">
        <w:rPr>
          <w:rFonts w:ascii="Times New Roman" w:hAnsi="Times New Roman" w:cs="Times New Roman"/>
          <w:sz w:val="28"/>
          <w:szCs w:val="28"/>
          <w:lang w:val="kk-KZ"/>
        </w:rPr>
        <w:t>»</w:t>
      </w:r>
      <w:r w:rsidRPr="00AC5061">
        <w:rPr>
          <w:rFonts w:ascii="Times New Roman" w:hAnsi="Times New Roman" w:cs="Times New Roman"/>
          <w:sz w:val="28"/>
          <w:szCs w:val="28"/>
          <w:lang w:val="kk-KZ"/>
        </w:rPr>
        <w:t xml:space="preserve"> жобасын құру шеңберінде және жер қатынастары саласында электрондық форматта қызметтер көрсету үшін жария кадастрлық карталар үшін негіз болады.</w:t>
      </w:r>
    </w:p>
    <w:p w14:paraId="520E128B" w14:textId="372C2E23" w:rsidR="006379A5" w:rsidRPr="006379A5" w:rsidRDefault="006379A5" w:rsidP="006379A5">
      <w:pPr>
        <w:spacing w:after="0" w:line="240" w:lineRule="auto"/>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ab/>
      </w:r>
      <w:r w:rsidRPr="006379A5">
        <w:rPr>
          <w:rFonts w:ascii="Times New Roman" w:hAnsi="Times New Roman" w:cs="Times New Roman"/>
          <w:sz w:val="28"/>
          <w:szCs w:val="28"/>
          <w:lang w:val="kk-KZ"/>
        </w:rPr>
        <w:t>Геопортал жылжымайтын мүліктің бірыңғай мемлекеттік кадастры жүйесімен және мемлекеттік жер кадастрының автоматтандырылған ақпараттық жүйесімен біріктірілген.</w:t>
      </w:r>
    </w:p>
    <w:p w14:paraId="493B6271" w14:textId="34F2B861" w:rsidR="00847888" w:rsidRDefault="006379A5" w:rsidP="006379A5">
      <w:pPr>
        <w:spacing w:after="0" w:line="240" w:lineRule="auto"/>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ab/>
      </w:r>
      <w:r w:rsidRPr="006379A5">
        <w:rPr>
          <w:rFonts w:ascii="Times New Roman" w:hAnsi="Times New Roman" w:cs="Times New Roman"/>
          <w:sz w:val="28"/>
          <w:szCs w:val="28"/>
          <w:lang w:val="kk-KZ"/>
        </w:rPr>
        <w:t>Ақпараттық жүйенің ақпараттық қауіпсіздік талаптарына сәйкестігіне сынақ жүргізу нәтижелері бойынша Шығыс Қазақстан облысының геопорталы сынақ актісін алды. 2023 жылдың наурыз айында Шығыс Қазақстан облысының геопорталы өнеркәсіптік пайдалануға берілді.</w:t>
      </w:r>
    </w:p>
    <w:p w14:paraId="0D36ECF2" w14:textId="77777777" w:rsidR="006379A5" w:rsidRDefault="006379A5" w:rsidP="006379A5">
      <w:pPr>
        <w:spacing w:after="0" w:line="240" w:lineRule="auto"/>
        <w:contextualSpacing/>
        <w:jc w:val="both"/>
        <w:rPr>
          <w:rFonts w:ascii="Times New Roman" w:hAnsi="Times New Roman" w:cs="Times New Roman"/>
          <w:sz w:val="28"/>
          <w:szCs w:val="28"/>
          <w:lang w:val="kk-KZ"/>
        </w:rPr>
      </w:pPr>
    </w:p>
    <w:p w14:paraId="4F4B781B" w14:textId="25978FD8" w:rsidR="000C4B75" w:rsidRDefault="000C4B75" w:rsidP="00243CA6">
      <w:pPr>
        <w:spacing w:after="0" w:line="240" w:lineRule="auto"/>
        <w:contextualSpacing/>
        <w:jc w:val="both"/>
        <w:rPr>
          <w:rFonts w:ascii="Times New Roman" w:hAnsi="Times New Roman" w:cs="Times New Roman"/>
          <w:sz w:val="28"/>
          <w:szCs w:val="28"/>
          <w:lang w:val="kk-KZ"/>
        </w:rPr>
      </w:pPr>
      <w:r>
        <w:rPr>
          <w:noProof/>
          <w:lang w:eastAsia="ru-RU"/>
        </w:rPr>
        <w:drawing>
          <wp:inline distT="0" distB="0" distL="0" distR="0" wp14:anchorId="42762AC9" wp14:editId="07609B7A">
            <wp:extent cx="6119728" cy="3052293"/>
            <wp:effectExtent l="0" t="0" r="0" b="0"/>
            <wp:docPr id="37217725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2177251" name=""/>
                    <pic:cNvPicPr/>
                  </pic:nvPicPr>
                  <pic:blipFill rotWithShape="1">
                    <a:blip r:embed="rId11"/>
                    <a:srcRect t="4865" b="6426"/>
                    <a:stretch/>
                  </pic:blipFill>
                  <pic:spPr bwMode="auto">
                    <a:xfrm>
                      <a:off x="0" y="0"/>
                      <a:ext cx="6120130" cy="3052493"/>
                    </a:xfrm>
                    <a:prstGeom prst="rect">
                      <a:avLst/>
                    </a:prstGeom>
                    <a:ln>
                      <a:noFill/>
                    </a:ln>
                    <a:extLst>
                      <a:ext uri="{53640926-AAD7-44D8-BBD7-CCE9431645EC}">
                        <a14:shadowObscured xmlns:a14="http://schemas.microsoft.com/office/drawing/2010/main"/>
                      </a:ext>
                    </a:extLst>
                  </pic:spPr>
                </pic:pic>
              </a:graphicData>
            </a:graphic>
          </wp:inline>
        </w:drawing>
      </w:r>
    </w:p>
    <w:p w14:paraId="77CC10AF" w14:textId="77777777" w:rsidR="000C4B75" w:rsidRDefault="000C4B75" w:rsidP="00243CA6">
      <w:pPr>
        <w:spacing w:after="0" w:line="240" w:lineRule="auto"/>
        <w:contextualSpacing/>
        <w:jc w:val="both"/>
        <w:rPr>
          <w:rFonts w:ascii="Times New Roman" w:hAnsi="Times New Roman" w:cs="Times New Roman"/>
          <w:sz w:val="28"/>
          <w:szCs w:val="28"/>
          <w:lang w:val="kk-KZ"/>
        </w:rPr>
      </w:pPr>
    </w:p>
    <w:p w14:paraId="512B0374" w14:textId="383B78C5" w:rsidR="000C4B75" w:rsidRDefault="000C4B75" w:rsidP="000C4B75">
      <w:pPr>
        <w:spacing w:after="0" w:line="240" w:lineRule="auto"/>
        <w:contextualSpacing/>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6379A5" w:rsidRPr="006379A5">
        <w:rPr>
          <w:rFonts w:ascii="Times New Roman" w:hAnsi="Times New Roman" w:cs="Times New Roman"/>
          <w:sz w:val="28"/>
          <w:szCs w:val="28"/>
          <w:lang w:val="kk-KZ"/>
        </w:rPr>
        <w:t>ШҚО геопортал</w:t>
      </w:r>
      <w:r w:rsidR="006379A5">
        <w:rPr>
          <w:rFonts w:ascii="Times New Roman" w:hAnsi="Times New Roman" w:cs="Times New Roman"/>
          <w:sz w:val="28"/>
          <w:szCs w:val="28"/>
          <w:lang w:val="kk-KZ"/>
        </w:rPr>
        <w:t>ының</w:t>
      </w:r>
      <w:r w:rsidR="006379A5" w:rsidRPr="006379A5">
        <w:rPr>
          <w:rFonts w:ascii="Times New Roman" w:hAnsi="Times New Roman" w:cs="Times New Roman"/>
          <w:sz w:val="28"/>
          <w:szCs w:val="28"/>
          <w:lang w:val="kk-KZ"/>
        </w:rPr>
        <w:t xml:space="preserve"> интерфейсі</w:t>
      </w:r>
    </w:p>
    <w:p w14:paraId="2B3CB53C" w14:textId="77777777" w:rsidR="000C4B75" w:rsidRDefault="000C4B75" w:rsidP="00243CA6">
      <w:pPr>
        <w:spacing w:after="0" w:line="240" w:lineRule="auto"/>
        <w:contextualSpacing/>
        <w:jc w:val="both"/>
        <w:rPr>
          <w:rFonts w:ascii="Times New Roman" w:hAnsi="Times New Roman" w:cs="Times New Roman"/>
          <w:sz w:val="28"/>
          <w:szCs w:val="28"/>
          <w:lang w:val="kk-KZ"/>
        </w:rPr>
      </w:pPr>
    </w:p>
    <w:p w14:paraId="2D39FB8A" w14:textId="77777777" w:rsidR="000C4B75" w:rsidRDefault="000C4B75" w:rsidP="00243CA6">
      <w:pPr>
        <w:spacing w:after="0" w:line="240" w:lineRule="auto"/>
        <w:contextualSpacing/>
        <w:jc w:val="both"/>
        <w:rPr>
          <w:rFonts w:ascii="Times New Roman" w:hAnsi="Times New Roman" w:cs="Times New Roman"/>
          <w:sz w:val="28"/>
          <w:szCs w:val="28"/>
          <w:lang w:val="kk-KZ"/>
        </w:rPr>
      </w:pPr>
    </w:p>
    <w:p w14:paraId="0678BD8C" w14:textId="623F5C1C" w:rsidR="000C4B75" w:rsidRDefault="000C4B75" w:rsidP="00243CA6">
      <w:pPr>
        <w:spacing w:after="0" w:line="240" w:lineRule="auto"/>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6379A5" w:rsidRPr="006379A5">
        <w:rPr>
          <w:rFonts w:ascii="Times New Roman" w:hAnsi="Times New Roman" w:cs="Times New Roman"/>
          <w:sz w:val="28"/>
          <w:szCs w:val="28"/>
          <w:lang w:val="kk-KZ"/>
        </w:rPr>
        <w:t>Геопорталдың жоғарғы оң жақ бұрышында карта қабаттары көрсетілген қойынды орналасқан.</w:t>
      </w:r>
    </w:p>
    <w:p w14:paraId="096C25C9" w14:textId="77777777" w:rsidR="000C4B75" w:rsidRDefault="000C4B75" w:rsidP="00243CA6">
      <w:pPr>
        <w:spacing w:after="0" w:line="240" w:lineRule="auto"/>
        <w:contextualSpacing/>
        <w:jc w:val="both"/>
        <w:rPr>
          <w:rFonts w:ascii="Times New Roman" w:hAnsi="Times New Roman" w:cs="Times New Roman"/>
          <w:sz w:val="28"/>
          <w:szCs w:val="28"/>
          <w:lang w:val="kk-KZ"/>
        </w:rPr>
      </w:pPr>
    </w:p>
    <w:p w14:paraId="2FFF8F2F" w14:textId="18F534F3" w:rsidR="000C4B75" w:rsidRDefault="000C4B75" w:rsidP="00243CA6">
      <w:pPr>
        <w:spacing w:after="0" w:line="240" w:lineRule="auto"/>
        <w:contextualSpacing/>
        <w:jc w:val="both"/>
        <w:rPr>
          <w:rFonts w:ascii="Times New Roman" w:hAnsi="Times New Roman" w:cs="Times New Roman"/>
          <w:sz w:val="28"/>
          <w:szCs w:val="28"/>
          <w:lang w:val="kk-KZ"/>
        </w:rPr>
      </w:pPr>
      <w:r>
        <w:rPr>
          <w:noProof/>
          <w:lang w:eastAsia="ru-RU"/>
        </w:rPr>
        <w:lastRenderedPageBreak/>
        <w:drawing>
          <wp:inline distT="0" distB="0" distL="0" distR="0" wp14:anchorId="11FD1B88" wp14:editId="7DEC70CD">
            <wp:extent cx="6120130" cy="3441065"/>
            <wp:effectExtent l="0" t="0" r="0" b="6985"/>
            <wp:docPr id="55078851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0788510" name=""/>
                    <pic:cNvPicPr/>
                  </pic:nvPicPr>
                  <pic:blipFill>
                    <a:blip r:embed="rId12"/>
                    <a:stretch>
                      <a:fillRect/>
                    </a:stretch>
                  </pic:blipFill>
                  <pic:spPr>
                    <a:xfrm>
                      <a:off x="0" y="0"/>
                      <a:ext cx="6120130" cy="3441065"/>
                    </a:xfrm>
                    <a:prstGeom prst="rect">
                      <a:avLst/>
                    </a:prstGeom>
                  </pic:spPr>
                </pic:pic>
              </a:graphicData>
            </a:graphic>
          </wp:inline>
        </w:drawing>
      </w:r>
    </w:p>
    <w:p w14:paraId="72D239CC" w14:textId="77777777" w:rsidR="000C4B75" w:rsidRDefault="000C4B75" w:rsidP="00243CA6">
      <w:pPr>
        <w:spacing w:after="0" w:line="240" w:lineRule="auto"/>
        <w:contextualSpacing/>
        <w:jc w:val="both"/>
        <w:rPr>
          <w:rFonts w:ascii="Times New Roman" w:hAnsi="Times New Roman" w:cs="Times New Roman"/>
          <w:sz w:val="28"/>
          <w:szCs w:val="28"/>
          <w:lang w:val="kk-KZ"/>
        </w:rPr>
      </w:pPr>
    </w:p>
    <w:p w14:paraId="5263A954" w14:textId="54207B0F" w:rsidR="000C4B75" w:rsidRDefault="000C4B75" w:rsidP="000C4B75">
      <w:pPr>
        <w:spacing w:after="0" w:line="240" w:lineRule="auto"/>
        <w:contextualSpacing/>
        <w:jc w:val="center"/>
        <w:rPr>
          <w:rFonts w:ascii="Times New Roman" w:hAnsi="Times New Roman" w:cs="Times New Roman"/>
          <w:sz w:val="28"/>
          <w:szCs w:val="28"/>
          <w:lang w:val="kk-KZ"/>
        </w:rPr>
      </w:pPr>
      <w:r>
        <w:rPr>
          <w:rFonts w:ascii="Times New Roman" w:hAnsi="Times New Roman" w:cs="Times New Roman"/>
          <w:sz w:val="28"/>
          <w:szCs w:val="28"/>
          <w:lang w:val="kk-KZ"/>
        </w:rPr>
        <w:t>Қала құрылысының регламенттері</w:t>
      </w:r>
    </w:p>
    <w:p w14:paraId="751F816B" w14:textId="77777777" w:rsidR="000C4B75" w:rsidRDefault="000C4B75" w:rsidP="00243CA6">
      <w:pPr>
        <w:spacing w:after="0" w:line="240" w:lineRule="auto"/>
        <w:contextualSpacing/>
        <w:jc w:val="both"/>
        <w:rPr>
          <w:rFonts w:ascii="Times New Roman" w:hAnsi="Times New Roman" w:cs="Times New Roman"/>
          <w:sz w:val="28"/>
          <w:szCs w:val="28"/>
          <w:lang w:val="kk-KZ"/>
        </w:rPr>
      </w:pPr>
    </w:p>
    <w:p w14:paraId="3A3340ED" w14:textId="77777777" w:rsidR="000C4B75" w:rsidRDefault="000C4B75" w:rsidP="00243CA6">
      <w:pPr>
        <w:spacing w:after="0" w:line="240" w:lineRule="auto"/>
        <w:contextualSpacing/>
        <w:jc w:val="both"/>
        <w:rPr>
          <w:rFonts w:ascii="Times New Roman" w:hAnsi="Times New Roman" w:cs="Times New Roman"/>
          <w:sz w:val="28"/>
          <w:szCs w:val="28"/>
          <w:lang w:val="kk-KZ"/>
        </w:rPr>
      </w:pPr>
    </w:p>
    <w:p w14:paraId="59C65D4E" w14:textId="34D06004" w:rsidR="001260E7" w:rsidRDefault="00D620AF" w:rsidP="00243CA6">
      <w:pPr>
        <w:spacing w:after="0" w:line="240" w:lineRule="auto"/>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6379A5" w:rsidRPr="006379A5">
        <w:rPr>
          <w:rFonts w:ascii="Times New Roman" w:hAnsi="Times New Roman" w:cs="Times New Roman"/>
          <w:sz w:val="28"/>
          <w:szCs w:val="28"/>
          <w:lang w:val="kk-KZ"/>
        </w:rPr>
        <w:t xml:space="preserve">Геопорталдың ішкі бөлігіне электрондық цифрлық қолтаңба арқылы қол жеткізуге болады. Өтінімдерді қарау үшін </w:t>
      </w:r>
      <w:r w:rsidR="006379A5">
        <w:rPr>
          <w:rFonts w:ascii="Times New Roman" w:hAnsi="Times New Roman" w:cs="Times New Roman"/>
          <w:sz w:val="28"/>
          <w:szCs w:val="28"/>
          <w:lang w:val="kk-KZ"/>
        </w:rPr>
        <w:t>«</w:t>
      </w:r>
      <w:r w:rsidR="006379A5" w:rsidRPr="006379A5">
        <w:rPr>
          <w:rFonts w:ascii="Times New Roman" w:hAnsi="Times New Roman" w:cs="Times New Roman"/>
          <w:sz w:val="28"/>
          <w:szCs w:val="28"/>
          <w:lang w:val="kk-KZ"/>
        </w:rPr>
        <w:t>Мемлекеттік қызметтер</w:t>
      </w:r>
      <w:r w:rsidR="006379A5">
        <w:rPr>
          <w:rFonts w:ascii="Times New Roman" w:hAnsi="Times New Roman" w:cs="Times New Roman"/>
          <w:sz w:val="28"/>
          <w:szCs w:val="28"/>
          <w:lang w:val="kk-KZ"/>
        </w:rPr>
        <w:t xml:space="preserve">» </w:t>
      </w:r>
      <w:r w:rsidR="00A910F1">
        <w:rPr>
          <w:rFonts w:ascii="Times New Roman" w:hAnsi="Times New Roman" w:cs="Times New Roman"/>
          <w:sz w:val="28"/>
          <w:szCs w:val="28"/>
          <w:lang w:val="kk-KZ"/>
        </w:rPr>
        <w:t>сілтемесін</w:t>
      </w:r>
      <w:r w:rsidR="006379A5" w:rsidRPr="006379A5">
        <w:rPr>
          <w:rFonts w:ascii="Times New Roman" w:hAnsi="Times New Roman" w:cs="Times New Roman"/>
          <w:sz w:val="28"/>
          <w:szCs w:val="28"/>
          <w:lang w:val="kk-KZ"/>
        </w:rPr>
        <w:t xml:space="preserve"> басу қажет.</w:t>
      </w:r>
    </w:p>
    <w:p w14:paraId="576D7374" w14:textId="77777777" w:rsidR="006379A5" w:rsidRDefault="006379A5" w:rsidP="00243CA6">
      <w:pPr>
        <w:spacing w:after="0" w:line="240" w:lineRule="auto"/>
        <w:contextualSpacing/>
        <w:jc w:val="both"/>
        <w:rPr>
          <w:rFonts w:ascii="Times New Roman" w:hAnsi="Times New Roman" w:cs="Times New Roman"/>
          <w:sz w:val="28"/>
          <w:szCs w:val="28"/>
          <w:lang w:val="kk-KZ"/>
        </w:rPr>
      </w:pPr>
    </w:p>
    <w:p w14:paraId="7604A7DF" w14:textId="3007D20C" w:rsidR="001260E7" w:rsidRDefault="001260E7" w:rsidP="001B46A7">
      <w:pPr>
        <w:spacing w:after="0" w:line="240" w:lineRule="auto"/>
        <w:contextualSpacing/>
        <w:jc w:val="both"/>
        <w:rPr>
          <w:rFonts w:ascii="Times New Roman" w:hAnsi="Times New Roman" w:cs="Times New Roman"/>
          <w:sz w:val="28"/>
          <w:szCs w:val="28"/>
          <w:lang w:val="kk-KZ"/>
        </w:rPr>
      </w:pPr>
      <w:r>
        <w:rPr>
          <w:rFonts w:ascii="Times New Roman" w:hAnsi="Times New Roman" w:cs="Times New Roman"/>
          <w:noProof/>
          <w:sz w:val="28"/>
          <w:szCs w:val="28"/>
          <w:lang w:eastAsia="ru-RU"/>
        </w:rPr>
        <w:drawing>
          <wp:inline distT="0" distB="0" distL="0" distR="0" wp14:anchorId="43E823F1" wp14:editId="3982BB5E">
            <wp:extent cx="6136640" cy="3677161"/>
            <wp:effectExtent l="0" t="0" r="0" b="0"/>
            <wp:docPr id="732000314"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45010" cy="3682177"/>
                    </a:xfrm>
                    <a:prstGeom prst="rect">
                      <a:avLst/>
                    </a:prstGeom>
                    <a:noFill/>
                    <a:ln>
                      <a:noFill/>
                    </a:ln>
                  </pic:spPr>
                </pic:pic>
              </a:graphicData>
            </a:graphic>
          </wp:inline>
        </w:drawing>
      </w:r>
      <w:r w:rsidR="006379A5" w:rsidRPr="006379A5">
        <w:rPr>
          <w:rFonts w:ascii="Times New Roman" w:hAnsi="Times New Roman" w:cs="Times New Roman"/>
          <w:sz w:val="28"/>
          <w:szCs w:val="28"/>
          <w:lang w:val="kk-KZ"/>
        </w:rPr>
        <w:t>Геопорталдың ішкі бөліг</w:t>
      </w:r>
      <w:r w:rsidR="006379A5">
        <w:rPr>
          <w:rFonts w:ascii="Times New Roman" w:hAnsi="Times New Roman" w:cs="Times New Roman"/>
          <w:sz w:val="28"/>
          <w:szCs w:val="28"/>
          <w:lang w:val="kk-KZ"/>
        </w:rPr>
        <w:t>і</w:t>
      </w:r>
    </w:p>
    <w:p w14:paraId="55DAACD9" w14:textId="77777777" w:rsidR="001260E7" w:rsidRDefault="001260E7" w:rsidP="001260E7">
      <w:pPr>
        <w:spacing w:after="0" w:line="240" w:lineRule="auto"/>
        <w:contextualSpacing/>
        <w:jc w:val="center"/>
        <w:rPr>
          <w:rFonts w:ascii="Times New Roman" w:hAnsi="Times New Roman" w:cs="Times New Roman"/>
          <w:sz w:val="28"/>
          <w:szCs w:val="28"/>
          <w:lang w:val="kk-KZ"/>
        </w:rPr>
      </w:pPr>
    </w:p>
    <w:p w14:paraId="66FA334F" w14:textId="77777777" w:rsidR="001260E7" w:rsidRDefault="001260E7" w:rsidP="001260E7">
      <w:pPr>
        <w:spacing w:after="0" w:line="240" w:lineRule="auto"/>
        <w:contextualSpacing/>
        <w:jc w:val="center"/>
        <w:rPr>
          <w:rFonts w:ascii="Times New Roman" w:hAnsi="Times New Roman" w:cs="Times New Roman"/>
          <w:sz w:val="28"/>
          <w:szCs w:val="28"/>
          <w:lang w:val="kk-KZ"/>
        </w:rPr>
      </w:pPr>
    </w:p>
    <w:p w14:paraId="5C31F9CC" w14:textId="77777777" w:rsidR="00A910F1" w:rsidRDefault="001260E7" w:rsidP="001C1B58">
      <w:pPr>
        <w:spacing w:after="0" w:line="240" w:lineRule="auto"/>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6379A5" w:rsidRPr="006379A5">
        <w:rPr>
          <w:rFonts w:ascii="Times New Roman" w:hAnsi="Times New Roman" w:cs="Times New Roman"/>
          <w:sz w:val="28"/>
          <w:szCs w:val="28"/>
          <w:lang w:val="kk-KZ"/>
        </w:rPr>
        <w:t xml:space="preserve">Электрондық мемлекеттік қызметтердің танымалдылығының қарқынды өсуі оны жаңғырту, </w:t>
      </w:r>
      <w:bookmarkStart w:id="0" w:name="_GoBack"/>
      <w:r w:rsidR="006379A5" w:rsidRPr="006379A5">
        <w:rPr>
          <w:rFonts w:ascii="Times New Roman" w:hAnsi="Times New Roman" w:cs="Times New Roman"/>
          <w:sz w:val="28"/>
          <w:szCs w:val="28"/>
          <w:lang w:val="kk-KZ"/>
        </w:rPr>
        <w:t>жұмыс</w:t>
      </w:r>
      <w:bookmarkEnd w:id="0"/>
      <w:r w:rsidR="006379A5" w:rsidRPr="006379A5">
        <w:rPr>
          <w:rFonts w:ascii="Times New Roman" w:hAnsi="Times New Roman" w:cs="Times New Roman"/>
          <w:sz w:val="28"/>
          <w:szCs w:val="28"/>
          <w:lang w:val="kk-KZ"/>
        </w:rPr>
        <w:t xml:space="preserve"> істеу сапасы мен жеделдігін арттыру бойынша тұрақты жұмысты талап етеді. </w:t>
      </w:r>
    </w:p>
    <w:p w14:paraId="224CE592" w14:textId="0448E90B" w:rsidR="001C1B58" w:rsidRPr="001C1B58" w:rsidRDefault="00A910F1" w:rsidP="001C1B58">
      <w:pPr>
        <w:spacing w:after="0" w:line="240" w:lineRule="auto"/>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6379A5" w:rsidRPr="006379A5">
        <w:rPr>
          <w:rFonts w:ascii="Times New Roman" w:hAnsi="Times New Roman" w:cs="Times New Roman"/>
          <w:sz w:val="28"/>
          <w:szCs w:val="28"/>
          <w:lang w:val="kk-KZ"/>
        </w:rPr>
        <w:t xml:space="preserve">Мемлекеттік қызметтер саласындағы цифрлық трансформация жер қатынастары саласын да айналып өткен жоқ. Жыл сайын электрондық форматта көрсетілетін қызметтер саны өсуде. Мемлекеттік органдар </w:t>
      </w:r>
      <w:r w:rsidR="006379A5">
        <w:rPr>
          <w:rFonts w:ascii="Times New Roman" w:hAnsi="Times New Roman" w:cs="Times New Roman"/>
          <w:sz w:val="28"/>
          <w:szCs w:val="28"/>
          <w:lang w:val="kk-KZ"/>
        </w:rPr>
        <w:t>«</w:t>
      </w:r>
      <w:r w:rsidR="006379A5" w:rsidRPr="006379A5">
        <w:rPr>
          <w:rFonts w:ascii="Times New Roman" w:hAnsi="Times New Roman" w:cs="Times New Roman"/>
          <w:sz w:val="28"/>
          <w:szCs w:val="28"/>
          <w:lang w:val="kk-KZ"/>
        </w:rPr>
        <w:t>электрондық үкімет</w:t>
      </w:r>
      <w:r w:rsidR="006379A5">
        <w:rPr>
          <w:rFonts w:ascii="Times New Roman" w:hAnsi="Times New Roman" w:cs="Times New Roman"/>
          <w:sz w:val="28"/>
          <w:szCs w:val="28"/>
          <w:lang w:val="kk-KZ"/>
        </w:rPr>
        <w:t>»</w:t>
      </w:r>
      <w:r w:rsidR="006379A5" w:rsidRPr="006379A5">
        <w:rPr>
          <w:rFonts w:ascii="Times New Roman" w:hAnsi="Times New Roman" w:cs="Times New Roman"/>
          <w:sz w:val="28"/>
          <w:szCs w:val="28"/>
          <w:lang w:val="kk-KZ"/>
        </w:rPr>
        <w:t xml:space="preserve"> порталының сервистері арқылы электрондық форматта қызметтер алуды танымал ету жөнінде шаралар қабылдайды, ақпараттық-түсіндіру іс-шараларын, мемлекеттік көрсетілетін қызметтер жәрмеңкесін өткізу, бұқаралық ақпарат құралдарында жариялау, халық көп жиналатын орындарда бейнероликтер трансляциялау және т.б. Электрондық форматта мемлекеттік қызметтерді өз бетінше алуды ұйымдастыру және елді мекендердің тұрғындарын портал сервистерінде жұмыс істеу дағдыларына оқыту мақсатында әкімдіктер мемлекеттік қызмет және Мемлекеттік корпорация саласындағы органдармен бірлесіп цифрлық сауаттылықтың базалық құзыреттеріне оқыту жүргізеді. Қазіргі уақытта геопорталда елді мекен шегінде жер учаскелеріне құқық беру сервисі іске қосылды.</w:t>
      </w:r>
    </w:p>
    <w:sectPr w:rsidR="001C1B58" w:rsidRPr="001C1B58" w:rsidSect="002F5268">
      <w:footerReference w:type="default" r:id="rId14"/>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AFE0CC" w14:textId="77777777" w:rsidR="00F30858" w:rsidRDefault="00F30858" w:rsidP="00EF296F">
      <w:pPr>
        <w:spacing w:after="0" w:line="240" w:lineRule="auto"/>
      </w:pPr>
      <w:r>
        <w:separator/>
      </w:r>
    </w:p>
  </w:endnote>
  <w:endnote w:type="continuationSeparator" w:id="0">
    <w:p w14:paraId="3A5283F3" w14:textId="77777777" w:rsidR="00F30858" w:rsidRDefault="00F30858" w:rsidP="00EF29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5444098"/>
      <w:docPartObj>
        <w:docPartGallery w:val="Page Numbers (Bottom of Page)"/>
        <w:docPartUnique/>
      </w:docPartObj>
    </w:sdtPr>
    <w:sdtEndPr/>
    <w:sdtContent>
      <w:p w14:paraId="6FE95F72" w14:textId="765AF978" w:rsidR="002F5268" w:rsidRDefault="002F5268">
        <w:pPr>
          <w:pStyle w:val="aa"/>
          <w:jc w:val="center"/>
        </w:pPr>
        <w:r>
          <w:fldChar w:fldCharType="begin"/>
        </w:r>
        <w:r>
          <w:instrText>PAGE   \* MERGEFORMAT</w:instrText>
        </w:r>
        <w:r>
          <w:fldChar w:fldCharType="separate"/>
        </w:r>
        <w:r w:rsidR="001B46A7">
          <w:rPr>
            <w:noProof/>
          </w:rPr>
          <w:t>5</w:t>
        </w:r>
        <w:r>
          <w:fldChar w:fldCharType="end"/>
        </w:r>
      </w:p>
    </w:sdtContent>
  </w:sdt>
  <w:p w14:paraId="035D7548" w14:textId="77777777" w:rsidR="002F5268" w:rsidRDefault="002F5268">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C43B81" w14:textId="77777777" w:rsidR="00F30858" w:rsidRDefault="00F30858" w:rsidP="00EF296F">
      <w:pPr>
        <w:spacing w:after="0" w:line="240" w:lineRule="auto"/>
      </w:pPr>
      <w:r>
        <w:separator/>
      </w:r>
    </w:p>
  </w:footnote>
  <w:footnote w:type="continuationSeparator" w:id="0">
    <w:p w14:paraId="68E2CACE" w14:textId="77777777" w:rsidR="00F30858" w:rsidRDefault="00F30858" w:rsidP="00EF296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664216"/>
    <w:multiLevelType w:val="multilevel"/>
    <w:tmpl w:val="08F03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574343"/>
    <w:multiLevelType w:val="hybridMultilevel"/>
    <w:tmpl w:val="9ABC9622"/>
    <w:lvl w:ilvl="0" w:tplc="A0DE05D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
    <w:nsid w:val="105411F8"/>
    <w:multiLevelType w:val="hybridMultilevel"/>
    <w:tmpl w:val="E36A07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009093C"/>
    <w:multiLevelType w:val="hybridMultilevel"/>
    <w:tmpl w:val="6D5837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D1F70D2"/>
    <w:multiLevelType w:val="hybridMultilevel"/>
    <w:tmpl w:val="12662DFE"/>
    <w:lvl w:ilvl="0" w:tplc="076860A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73CB0151"/>
    <w:multiLevelType w:val="hybridMultilevel"/>
    <w:tmpl w:val="8F2ABF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90B707D"/>
    <w:multiLevelType w:val="hybridMultilevel"/>
    <w:tmpl w:val="9F8E767C"/>
    <w:lvl w:ilvl="0" w:tplc="D524787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nsid w:val="7F85608E"/>
    <w:multiLevelType w:val="hybridMultilevel"/>
    <w:tmpl w:val="AB78BC2A"/>
    <w:lvl w:ilvl="0" w:tplc="EAF2CA6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2"/>
  </w:num>
  <w:num w:numId="3">
    <w:abstractNumId w:val="5"/>
  </w:num>
  <w:num w:numId="4">
    <w:abstractNumId w:val="6"/>
  </w:num>
  <w:num w:numId="5">
    <w:abstractNumId w:val="4"/>
  </w:num>
  <w:num w:numId="6">
    <w:abstractNumId w:val="1"/>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2B98"/>
    <w:rsid w:val="00002C9A"/>
    <w:rsid w:val="00003E31"/>
    <w:rsid w:val="00015060"/>
    <w:rsid w:val="00015477"/>
    <w:rsid w:val="00017395"/>
    <w:rsid w:val="00031D57"/>
    <w:rsid w:val="00032FB4"/>
    <w:rsid w:val="00033E04"/>
    <w:rsid w:val="00044C27"/>
    <w:rsid w:val="00046586"/>
    <w:rsid w:val="00050AB7"/>
    <w:rsid w:val="0005288D"/>
    <w:rsid w:val="0005452B"/>
    <w:rsid w:val="00062E33"/>
    <w:rsid w:val="00064341"/>
    <w:rsid w:val="00070D8E"/>
    <w:rsid w:val="00083A69"/>
    <w:rsid w:val="000845BF"/>
    <w:rsid w:val="00086EC0"/>
    <w:rsid w:val="000935C6"/>
    <w:rsid w:val="00093D51"/>
    <w:rsid w:val="000A3E2A"/>
    <w:rsid w:val="000A7FBA"/>
    <w:rsid w:val="000B0766"/>
    <w:rsid w:val="000B2445"/>
    <w:rsid w:val="000C078D"/>
    <w:rsid w:val="000C1DDA"/>
    <w:rsid w:val="000C2DAB"/>
    <w:rsid w:val="000C4B75"/>
    <w:rsid w:val="000C5DCB"/>
    <w:rsid w:val="000C72CB"/>
    <w:rsid w:val="000D162E"/>
    <w:rsid w:val="000D2EA8"/>
    <w:rsid w:val="000D4C5C"/>
    <w:rsid w:val="000E1E9B"/>
    <w:rsid w:val="000E39E6"/>
    <w:rsid w:val="000E4DFA"/>
    <w:rsid w:val="000E6546"/>
    <w:rsid w:val="000F0822"/>
    <w:rsid w:val="000F5331"/>
    <w:rsid w:val="00100310"/>
    <w:rsid w:val="001032C3"/>
    <w:rsid w:val="00112B98"/>
    <w:rsid w:val="0011508E"/>
    <w:rsid w:val="001208D5"/>
    <w:rsid w:val="0012295A"/>
    <w:rsid w:val="001260E7"/>
    <w:rsid w:val="00133C34"/>
    <w:rsid w:val="00136CAC"/>
    <w:rsid w:val="00140508"/>
    <w:rsid w:val="00141C29"/>
    <w:rsid w:val="00150BA1"/>
    <w:rsid w:val="001546B6"/>
    <w:rsid w:val="00155FA2"/>
    <w:rsid w:val="001618AB"/>
    <w:rsid w:val="001633E0"/>
    <w:rsid w:val="00170704"/>
    <w:rsid w:val="0017081F"/>
    <w:rsid w:val="001750A8"/>
    <w:rsid w:val="001770EE"/>
    <w:rsid w:val="001A5732"/>
    <w:rsid w:val="001B08AF"/>
    <w:rsid w:val="001B46A7"/>
    <w:rsid w:val="001B49F6"/>
    <w:rsid w:val="001C1B58"/>
    <w:rsid w:val="001C4B6E"/>
    <w:rsid w:val="001D1F4A"/>
    <w:rsid w:val="001D2D7D"/>
    <w:rsid w:val="001E2A18"/>
    <w:rsid w:val="001F1A08"/>
    <w:rsid w:val="001F4344"/>
    <w:rsid w:val="001F494A"/>
    <w:rsid w:val="001F5661"/>
    <w:rsid w:val="002037A3"/>
    <w:rsid w:val="002045CE"/>
    <w:rsid w:val="00204B6E"/>
    <w:rsid w:val="002102D4"/>
    <w:rsid w:val="0021298C"/>
    <w:rsid w:val="00216760"/>
    <w:rsid w:val="002233D3"/>
    <w:rsid w:val="002258D9"/>
    <w:rsid w:val="0023286E"/>
    <w:rsid w:val="002431CB"/>
    <w:rsid w:val="00243CA6"/>
    <w:rsid w:val="002444CB"/>
    <w:rsid w:val="00245A5C"/>
    <w:rsid w:val="0024618D"/>
    <w:rsid w:val="002522FC"/>
    <w:rsid w:val="00257BD6"/>
    <w:rsid w:val="0026045C"/>
    <w:rsid w:val="002702E6"/>
    <w:rsid w:val="00271FE6"/>
    <w:rsid w:val="00280684"/>
    <w:rsid w:val="00280DF6"/>
    <w:rsid w:val="00281C7A"/>
    <w:rsid w:val="00281E00"/>
    <w:rsid w:val="00285B82"/>
    <w:rsid w:val="0029269C"/>
    <w:rsid w:val="00297358"/>
    <w:rsid w:val="002A3681"/>
    <w:rsid w:val="002A49ED"/>
    <w:rsid w:val="002A528E"/>
    <w:rsid w:val="002C5394"/>
    <w:rsid w:val="002C70CB"/>
    <w:rsid w:val="002D38BF"/>
    <w:rsid w:val="002D3AEF"/>
    <w:rsid w:val="002E389E"/>
    <w:rsid w:val="002F03A4"/>
    <w:rsid w:val="002F0573"/>
    <w:rsid w:val="002F21CD"/>
    <w:rsid w:val="002F5268"/>
    <w:rsid w:val="002F5BF1"/>
    <w:rsid w:val="0030141C"/>
    <w:rsid w:val="0031756F"/>
    <w:rsid w:val="003226B4"/>
    <w:rsid w:val="0032279A"/>
    <w:rsid w:val="00325DAB"/>
    <w:rsid w:val="003339A0"/>
    <w:rsid w:val="00342F2F"/>
    <w:rsid w:val="003606EE"/>
    <w:rsid w:val="0036689A"/>
    <w:rsid w:val="003720E5"/>
    <w:rsid w:val="00374319"/>
    <w:rsid w:val="00380771"/>
    <w:rsid w:val="003833A4"/>
    <w:rsid w:val="003868C3"/>
    <w:rsid w:val="00390841"/>
    <w:rsid w:val="003A0594"/>
    <w:rsid w:val="003A15D6"/>
    <w:rsid w:val="003A50D5"/>
    <w:rsid w:val="003A55BF"/>
    <w:rsid w:val="003B0C63"/>
    <w:rsid w:val="003B24CA"/>
    <w:rsid w:val="003C1976"/>
    <w:rsid w:val="003C38F4"/>
    <w:rsid w:val="003D0E37"/>
    <w:rsid w:val="003D6489"/>
    <w:rsid w:val="003D6EF7"/>
    <w:rsid w:val="003F0642"/>
    <w:rsid w:val="00400A2D"/>
    <w:rsid w:val="004044F7"/>
    <w:rsid w:val="00412897"/>
    <w:rsid w:val="00436E3F"/>
    <w:rsid w:val="00437A52"/>
    <w:rsid w:val="0044208C"/>
    <w:rsid w:val="00445F16"/>
    <w:rsid w:val="00446E5F"/>
    <w:rsid w:val="00455278"/>
    <w:rsid w:val="0045689B"/>
    <w:rsid w:val="0046393D"/>
    <w:rsid w:val="00464745"/>
    <w:rsid w:val="00464F9D"/>
    <w:rsid w:val="00466A4E"/>
    <w:rsid w:val="00467144"/>
    <w:rsid w:val="0047057C"/>
    <w:rsid w:val="0048080D"/>
    <w:rsid w:val="0048303F"/>
    <w:rsid w:val="0049227A"/>
    <w:rsid w:val="004A04C6"/>
    <w:rsid w:val="004A5AB8"/>
    <w:rsid w:val="004A73F8"/>
    <w:rsid w:val="004B4A88"/>
    <w:rsid w:val="004C0A48"/>
    <w:rsid w:val="004D07B2"/>
    <w:rsid w:val="004D0D9B"/>
    <w:rsid w:val="004D0EBF"/>
    <w:rsid w:val="004D1E89"/>
    <w:rsid w:val="004D4D55"/>
    <w:rsid w:val="004E4DE6"/>
    <w:rsid w:val="004E513B"/>
    <w:rsid w:val="004F3588"/>
    <w:rsid w:val="004F3F05"/>
    <w:rsid w:val="004F3F7E"/>
    <w:rsid w:val="004F635B"/>
    <w:rsid w:val="00501D61"/>
    <w:rsid w:val="005048EE"/>
    <w:rsid w:val="00506E1B"/>
    <w:rsid w:val="00514B13"/>
    <w:rsid w:val="005162A1"/>
    <w:rsid w:val="00523207"/>
    <w:rsid w:val="00532902"/>
    <w:rsid w:val="0053466A"/>
    <w:rsid w:val="00541B6C"/>
    <w:rsid w:val="00544118"/>
    <w:rsid w:val="00544F92"/>
    <w:rsid w:val="0055177B"/>
    <w:rsid w:val="0055669F"/>
    <w:rsid w:val="0056179C"/>
    <w:rsid w:val="00562BC6"/>
    <w:rsid w:val="005631A4"/>
    <w:rsid w:val="00564C46"/>
    <w:rsid w:val="00570493"/>
    <w:rsid w:val="00572DBA"/>
    <w:rsid w:val="00575940"/>
    <w:rsid w:val="00576489"/>
    <w:rsid w:val="00590D84"/>
    <w:rsid w:val="00593EE4"/>
    <w:rsid w:val="005A15C7"/>
    <w:rsid w:val="005A5A6A"/>
    <w:rsid w:val="005B3290"/>
    <w:rsid w:val="005B3555"/>
    <w:rsid w:val="005C0DC2"/>
    <w:rsid w:val="005C3942"/>
    <w:rsid w:val="005C4710"/>
    <w:rsid w:val="005C5BCF"/>
    <w:rsid w:val="005C6AB0"/>
    <w:rsid w:val="005C6E8E"/>
    <w:rsid w:val="005C7104"/>
    <w:rsid w:val="005D2FBB"/>
    <w:rsid w:val="005D6385"/>
    <w:rsid w:val="005F1F3B"/>
    <w:rsid w:val="005F3947"/>
    <w:rsid w:val="005F42B1"/>
    <w:rsid w:val="006009E1"/>
    <w:rsid w:val="006040C2"/>
    <w:rsid w:val="006058A7"/>
    <w:rsid w:val="00606E42"/>
    <w:rsid w:val="00607FEE"/>
    <w:rsid w:val="006140F7"/>
    <w:rsid w:val="00625A0B"/>
    <w:rsid w:val="00627398"/>
    <w:rsid w:val="00634D65"/>
    <w:rsid w:val="006379A5"/>
    <w:rsid w:val="00647F59"/>
    <w:rsid w:val="00650044"/>
    <w:rsid w:val="00651A8A"/>
    <w:rsid w:val="006525D2"/>
    <w:rsid w:val="00657A15"/>
    <w:rsid w:val="00664446"/>
    <w:rsid w:val="00676553"/>
    <w:rsid w:val="00683610"/>
    <w:rsid w:val="006914AB"/>
    <w:rsid w:val="00693F60"/>
    <w:rsid w:val="006952C0"/>
    <w:rsid w:val="006A0B94"/>
    <w:rsid w:val="006A34F4"/>
    <w:rsid w:val="006B4F8B"/>
    <w:rsid w:val="006C1EFC"/>
    <w:rsid w:val="006D1E05"/>
    <w:rsid w:val="006D220C"/>
    <w:rsid w:val="006E2D0A"/>
    <w:rsid w:val="006E2F66"/>
    <w:rsid w:val="006E3460"/>
    <w:rsid w:val="006E41F9"/>
    <w:rsid w:val="006E7745"/>
    <w:rsid w:val="006E786E"/>
    <w:rsid w:val="006E7BFC"/>
    <w:rsid w:val="006F3CAB"/>
    <w:rsid w:val="00702947"/>
    <w:rsid w:val="00705C53"/>
    <w:rsid w:val="0071140D"/>
    <w:rsid w:val="007127FF"/>
    <w:rsid w:val="007149AE"/>
    <w:rsid w:val="007212F7"/>
    <w:rsid w:val="007260E3"/>
    <w:rsid w:val="0073503C"/>
    <w:rsid w:val="0073623C"/>
    <w:rsid w:val="00740B35"/>
    <w:rsid w:val="00745585"/>
    <w:rsid w:val="0075157B"/>
    <w:rsid w:val="007528D4"/>
    <w:rsid w:val="0075631B"/>
    <w:rsid w:val="007569E8"/>
    <w:rsid w:val="00757650"/>
    <w:rsid w:val="00762FCB"/>
    <w:rsid w:val="007643F0"/>
    <w:rsid w:val="007728B2"/>
    <w:rsid w:val="007747B4"/>
    <w:rsid w:val="0077483D"/>
    <w:rsid w:val="00777611"/>
    <w:rsid w:val="007810D1"/>
    <w:rsid w:val="00782A98"/>
    <w:rsid w:val="00784277"/>
    <w:rsid w:val="00790CC8"/>
    <w:rsid w:val="007942BC"/>
    <w:rsid w:val="007942F2"/>
    <w:rsid w:val="007A3FD5"/>
    <w:rsid w:val="007B4D8A"/>
    <w:rsid w:val="007C0086"/>
    <w:rsid w:val="007C029A"/>
    <w:rsid w:val="007C4BA1"/>
    <w:rsid w:val="007C5053"/>
    <w:rsid w:val="007C6AB7"/>
    <w:rsid w:val="007C7A60"/>
    <w:rsid w:val="007D0217"/>
    <w:rsid w:val="007D4F0A"/>
    <w:rsid w:val="007D69A1"/>
    <w:rsid w:val="007E17BA"/>
    <w:rsid w:val="007E2B42"/>
    <w:rsid w:val="007F0908"/>
    <w:rsid w:val="007F5FDA"/>
    <w:rsid w:val="00801685"/>
    <w:rsid w:val="00813869"/>
    <w:rsid w:val="00816854"/>
    <w:rsid w:val="00820214"/>
    <w:rsid w:val="0082081E"/>
    <w:rsid w:val="00826406"/>
    <w:rsid w:val="00826E0A"/>
    <w:rsid w:val="00833289"/>
    <w:rsid w:val="008353C8"/>
    <w:rsid w:val="00844103"/>
    <w:rsid w:val="00846012"/>
    <w:rsid w:val="00847888"/>
    <w:rsid w:val="00860DAE"/>
    <w:rsid w:val="00876272"/>
    <w:rsid w:val="00884AFE"/>
    <w:rsid w:val="00892A13"/>
    <w:rsid w:val="00897C3F"/>
    <w:rsid w:val="008A5FB4"/>
    <w:rsid w:val="008A7902"/>
    <w:rsid w:val="008B2115"/>
    <w:rsid w:val="008B5C74"/>
    <w:rsid w:val="008C02A7"/>
    <w:rsid w:val="008C1B03"/>
    <w:rsid w:val="008C26B9"/>
    <w:rsid w:val="008C6EBF"/>
    <w:rsid w:val="008C70C6"/>
    <w:rsid w:val="008D1E8F"/>
    <w:rsid w:val="008D3A3E"/>
    <w:rsid w:val="008E0F4A"/>
    <w:rsid w:val="008E33E4"/>
    <w:rsid w:val="008F47B3"/>
    <w:rsid w:val="009025A8"/>
    <w:rsid w:val="00912DDD"/>
    <w:rsid w:val="00913371"/>
    <w:rsid w:val="00924C43"/>
    <w:rsid w:val="00925535"/>
    <w:rsid w:val="0092797D"/>
    <w:rsid w:val="009304E4"/>
    <w:rsid w:val="00931350"/>
    <w:rsid w:val="00932890"/>
    <w:rsid w:val="0093321C"/>
    <w:rsid w:val="00933FBC"/>
    <w:rsid w:val="0093582F"/>
    <w:rsid w:val="0093585C"/>
    <w:rsid w:val="00943921"/>
    <w:rsid w:val="0095025E"/>
    <w:rsid w:val="009602A7"/>
    <w:rsid w:val="00965D5D"/>
    <w:rsid w:val="0096636D"/>
    <w:rsid w:val="00975532"/>
    <w:rsid w:val="0098549D"/>
    <w:rsid w:val="0098612C"/>
    <w:rsid w:val="009A1E4E"/>
    <w:rsid w:val="009B1376"/>
    <w:rsid w:val="009D0994"/>
    <w:rsid w:val="009D2CA6"/>
    <w:rsid w:val="009D6940"/>
    <w:rsid w:val="009E637E"/>
    <w:rsid w:val="009F2A99"/>
    <w:rsid w:val="009F46E2"/>
    <w:rsid w:val="009F46FF"/>
    <w:rsid w:val="00A0717C"/>
    <w:rsid w:val="00A106C3"/>
    <w:rsid w:val="00A10CA3"/>
    <w:rsid w:val="00A31EAE"/>
    <w:rsid w:val="00A3246F"/>
    <w:rsid w:val="00A342FD"/>
    <w:rsid w:val="00A34413"/>
    <w:rsid w:val="00A50BEB"/>
    <w:rsid w:val="00A50BF9"/>
    <w:rsid w:val="00A55135"/>
    <w:rsid w:val="00A556A7"/>
    <w:rsid w:val="00A6228D"/>
    <w:rsid w:val="00A65F70"/>
    <w:rsid w:val="00A6678A"/>
    <w:rsid w:val="00A76F4A"/>
    <w:rsid w:val="00A817AF"/>
    <w:rsid w:val="00A828CE"/>
    <w:rsid w:val="00A910F1"/>
    <w:rsid w:val="00AA29C2"/>
    <w:rsid w:val="00AA430E"/>
    <w:rsid w:val="00AA5496"/>
    <w:rsid w:val="00AA6657"/>
    <w:rsid w:val="00AB05C5"/>
    <w:rsid w:val="00AC5061"/>
    <w:rsid w:val="00AD65A9"/>
    <w:rsid w:val="00AF13CB"/>
    <w:rsid w:val="00AF219C"/>
    <w:rsid w:val="00AF5E0F"/>
    <w:rsid w:val="00B07A32"/>
    <w:rsid w:val="00B10914"/>
    <w:rsid w:val="00B12838"/>
    <w:rsid w:val="00B1414A"/>
    <w:rsid w:val="00B16D57"/>
    <w:rsid w:val="00B23434"/>
    <w:rsid w:val="00B33158"/>
    <w:rsid w:val="00B376E4"/>
    <w:rsid w:val="00B44AE0"/>
    <w:rsid w:val="00B470E4"/>
    <w:rsid w:val="00B50331"/>
    <w:rsid w:val="00B54B00"/>
    <w:rsid w:val="00B6011A"/>
    <w:rsid w:val="00B63702"/>
    <w:rsid w:val="00B80B68"/>
    <w:rsid w:val="00B82880"/>
    <w:rsid w:val="00B907FF"/>
    <w:rsid w:val="00B910A3"/>
    <w:rsid w:val="00BB0D11"/>
    <w:rsid w:val="00BB7B3D"/>
    <w:rsid w:val="00BC167F"/>
    <w:rsid w:val="00BC383A"/>
    <w:rsid w:val="00BD012E"/>
    <w:rsid w:val="00BD2185"/>
    <w:rsid w:val="00BD4766"/>
    <w:rsid w:val="00BD6EA0"/>
    <w:rsid w:val="00BE366B"/>
    <w:rsid w:val="00C07A82"/>
    <w:rsid w:val="00C1451E"/>
    <w:rsid w:val="00C2605E"/>
    <w:rsid w:val="00C51922"/>
    <w:rsid w:val="00C578D0"/>
    <w:rsid w:val="00C62647"/>
    <w:rsid w:val="00C63489"/>
    <w:rsid w:val="00C64B7A"/>
    <w:rsid w:val="00C66329"/>
    <w:rsid w:val="00C70FF1"/>
    <w:rsid w:val="00C74699"/>
    <w:rsid w:val="00C75BD1"/>
    <w:rsid w:val="00C77469"/>
    <w:rsid w:val="00C846E5"/>
    <w:rsid w:val="00C84C56"/>
    <w:rsid w:val="00C8784F"/>
    <w:rsid w:val="00CA6767"/>
    <w:rsid w:val="00CC1285"/>
    <w:rsid w:val="00CC2DE4"/>
    <w:rsid w:val="00CC62F9"/>
    <w:rsid w:val="00CD1C35"/>
    <w:rsid w:val="00CD26BB"/>
    <w:rsid w:val="00CD5F25"/>
    <w:rsid w:val="00CF3274"/>
    <w:rsid w:val="00D004DF"/>
    <w:rsid w:val="00D0676B"/>
    <w:rsid w:val="00D14911"/>
    <w:rsid w:val="00D21900"/>
    <w:rsid w:val="00D2733E"/>
    <w:rsid w:val="00D312C5"/>
    <w:rsid w:val="00D34593"/>
    <w:rsid w:val="00D52482"/>
    <w:rsid w:val="00D56AB7"/>
    <w:rsid w:val="00D56D0E"/>
    <w:rsid w:val="00D57754"/>
    <w:rsid w:val="00D620AF"/>
    <w:rsid w:val="00D84FDF"/>
    <w:rsid w:val="00D8597C"/>
    <w:rsid w:val="00D8750F"/>
    <w:rsid w:val="00D9202E"/>
    <w:rsid w:val="00D92FFD"/>
    <w:rsid w:val="00D9615A"/>
    <w:rsid w:val="00D96487"/>
    <w:rsid w:val="00DA1E4D"/>
    <w:rsid w:val="00DC40DD"/>
    <w:rsid w:val="00DC4DB8"/>
    <w:rsid w:val="00DC5BC8"/>
    <w:rsid w:val="00DD2092"/>
    <w:rsid w:val="00DD5469"/>
    <w:rsid w:val="00DD5D52"/>
    <w:rsid w:val="00DD789C"/>
    <w:rsid w:val="00DE334C"/>
    <w:rsid w:val="00DE56A8"/>
    <w:rsid w:val="00DF39DD"/>
    <w:rsid w:val="00E05394"/>
    <w:rsid w:val="00E07C49"/>
    <w:rsid w:val="00E11BA9"/>
    <w:rsid w:val="00E203FA"/>
    <w:rsid w:val="00E27B57"/>
    <w:rsid w:val="00E30B3E"/>
    <w:rsid w:val="00E31E81"/>
    <w:rsid w:val="00E326C4"/>
    <w:rsid w:val="00E40D34"/>
    <w:rsid w:val="00E46061"/>
    <w:rsid w:val="00E47142"/>
    <w:rsid w:val="00E5672E"/>
    <w:rsid w:val="00E57133"/>
    <w:rsid w:val="00E576C2"/>
    <w:rsid w:val="00E6173D"/>
    <w:rsid w:val="00E62F48"/>
    <w:rsid w:val="00E63A6F"/>
    <w:rsid w:val="00E63D8B"/>
    <w:rsid w:val="00E70EFD"/>
    <w:rsid w:val="00E75271"/>
    <w:rsid w:val="00E75881"/>
    <w:rsid w:val="00E77472"/>
    <w:rsid w:val="00E774E1"/>
    <w:rsid w:val="00E82CAC"/>
    <w:rsid w:val="00E84249"/>
    <w:rsid w:val="00E847AF"/>
    <w:rsid w:val="00EA3AF1"/>
    <w:rsid w:val="00EA6FD8"/>
    <w:rsid w:val="00EB41F4"/>
    <w:rsid w:val="00EC09F6"/>
    <w:rsid w:val="00EC2B86"/>
    <w:rsid w:val="00EC2CC9"/>
    <w:rsid w:val="00EC6621"/>
    <w:rsid w:val="00ED126C"/>
    <w:rsid w:val="00EE425D"/>
    <w:rsid w:val="00EF296F"/>
    <w:rsid w:val="00EF4A5E"/>
    <w:rsid w:val="00EF6A4C"/>
    <w:rsid w:val="00F00F61"/>
    <w:rsid w:val="00F01676"/>
    <w:rsid w:val="00F1435B"/>
    <w:rsid w:val="00F2177F"/>
    <w:rsid w:val="00F25EE0"/>
    <w:rsid w:val="00F27471"/>
    <w:rsid w:val="00F30858"/>
    <w:rsid w:val="00F43B94"/>
    <w:rsid w:val="00F55BE2"/>
    <w:rsid w:val="00F571F4"/>
    <w:rsid w:val="00F6061C"/>
    <w:rsid w:val="00F66D7C"/>
    <w:rsid w:val="00F73DE2"/>
    <w:rsid w:val="00F766DF"/>
    <w:rsid w:val="00F76B04"/>
    <w:rsid w:val="00F80BAA"/>
    <w:rsid w:val="00F82B0B"/>
    <w:rsid w:val="00F85550"/>
    <w:rsid w:val="00F85E51"/>
    <w:rsid w:val="00F95053"/>
    <w:rsid w:val="00F97570"/>
    <w:rsid w:val="00F97646"/>
    <w:rsid w:val="00FA5424"/>
    <w:rsid w:val="00FB2D68"/>
    <w:rsid w:val="00FB492B"/>
    <w:rsid w:val="00FB5988"/>
    <w:rsid w:val="00FB7F33"/>
    <w:rsid w:val="00FC089F"/>
    <w:rsid w:val="00FC225C"/>
    <w:rsid w:val="00FC74C2"/>
    <w:rsid w:val="00FD0182"/>
    <w:rsid w:val="00FD5CF5"/>
    <w:rsid w:val="00FE0CAD"/>
    <w:rsid w:val="00FF22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25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784F"/>
  </w:style>
  <w:style w:type="paragraph" w:styleId="2">
    <w:name w:val="heading 2"/>
    <w:basedOn w:val="a"/>
    <w:link w:val="20"/>
    <w:uiPriority w:val="9"/>
    <w:qFormat/>
    <w:rsid w:val="00782A98"/>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4">
    <w:name w:val="heading 4"/>
    <w:basedOn w:val="a"/>
    <w:link w:val="40"/>
    <w:uiPriority w:val="9"/>
    <w:qFormat/>
    <w:rsid w:val="00782A98"/>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782A98"/>
    <w:rPr>
      <w:rFonts w:ascii="Times New Roman" w:eastAsia="Times New Roman" w:hAnsi="Times New Roman" w:cs="Times New Roman"/>
      <w:b/>
      <w:bCs/>
      <w:sz w:val="36"/>
      <w:szCs w:val="36"/>
      <w:lang w:eastAsia="ru-RU"/>
    </w:rPr>
  </w:style>
  <w:style w:type="character" w:customStyle="1" w:styleId="40">
    <w:name w:val="Заголовок 4 Знак"/>
    <w:basedOn w:val="a0"/>
    <w:link w:val="4"/>
    <w:uiPriority w:val="9"/>
    <w:rsid w:val="00782A98"/>
    <w:rPr>
      <w:rFonts w:ascii="Times New Roman" w:eastAsia="Times New Roman" w:hAnsi="Times New Roman" w:cs="Times New Roman"/>
      <w:b/>
      <w:bCs/>
      <w:sz w:val="24"/>
      <w:szCs w:val="24"/>
      <w:lang w:eastAsia="ru-RU"/>
    </w:rPr>
  </w:style>
  <w:style w:type="paragraph" w:styleId="a3">
    <w:name w:val="Normal (Web)"/>
    <w:basedOn w:val="a"/>
    <w:uiPriority w:val="99"/>
    <w:semiHidden/>
    <w:unhideWhenUsed/>
    <w:rsid w:val="00782A9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782A98"/>
    <w:rPr>
      <w:color w:val="0000FF"/>
      <w:u w:val="single"/>
    </w:rPr>
  </w:style>
  <w:style w:type="paragraph" w:styleId="a5">
    <w:name w:val="Balloon Text"/>
    <w:basedOn w:val="a"/>
    <w:link w:val="a6"/>
    <w:uiPriority w:val="99"/>
    <w:semiHidden/>
    <w:unhideWhenUsed/>
    <w:rsid w:val="0014050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40508"/>
    <w:rPr>
      <w:rFonts w:ascii="Tahoma" w:hAnsi="Tahoma" w:cs="Tahoma"/>
      <w:sz w:val="16"/>
      <w:szCs w:val="16"/>
    </w:rPr>
  </w:style>
  <w:style w:type="table" w:customStyle="1" w:styleId="1">
    <w:name w:val="Сетка таблицы1"/>
    <w:basedOn w:val="a1"/>
    <w:next w:val="a7"/>
    <w:uiPriority w:val="59"/>
    <w:unhideWhenUsed/>
    <w:rsid w:val="0098612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7">
    <w:name w:val="Table Grid"/>
    <w:basedOn w:val="a1"/>
    <w:uiPriority w:val="39"/>
    <w:rsid w:val="0098612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header"/>
    <w:basedOn w:val="a"/>
    <w:link w:val="a9"/>
    <w:uiPriority w:val="99"/>
    <w:unhideWhenUsed/>
    <w:rsid w:val="00EF296F"/>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EF296F"/>
  </w:style>
  <w:style w:type="paragraph" w:styleId="aa">
    <w:name w:val="footer"/>
    <w:basedOn w:val="a"/>
    <w:link w:val="ab"/>
    <w:uiPriority w:val="99"/>
    <w:unhideWhenUsed/>
    <w:rsid w:val="00EF296F"/>
    <w:pPr>
      <w:tabs>
        <w:tab w:val="center" w:pos="4677"/>
        <w:tab w:val="right" w:pos="9355"/>
      </w:tabs>
      <w:spacing w:after="0" w:line="240" w:lineRule="auto"/>
    </w:pPr>
  </w:style>
  <w:style w:type="character" w:customStyle="1" w:styleId="ab">
    <w:name w:val="Нижний колонтитул Знак"/>
    <w:basedOn w:val="a0"/>
    <w:link w:val="aa"/>
    <w:uiPriority w:val="99"/>
    <w:rsid w:val="00EF296F"/>
  </w:style>
  <w:style w:type="paragraph" w:styleId="ac">
    <w:name w:val="caption"/>
    <w:basedOn w:val="a"/>
    <w:next w:val="a"/>
    <w:uiPriority w:val="35"/>
    <w:unhideWhenUsed/>
    <w:qFormat/>
    <w:rsid w:val="00CD1C35"/>
    <w:pPr>
      <w:spacing w:after="200" w:line="240" w:lineRule="auto"/>
    </w:pPr>
    <w:rPr>
      <w:i/>
      <w:iCs/>
      <w:color w:val="44546A" w:themeColor="text2"/>
      <w:sz w:val="18"/>
      <w:szCs w:val="18"/>
    </w:rPr>
  </w:style>
  <w:style w:type="paragraph" w:styleId="ad">
    <w:name w:val="List Paragraph"/>
    <w:basedOn w:val="a"/>
    <w:uiPriority w:val="34"/>
    <w:qFormat/>
    <w:rsid w:val="0030141C"/>
    <w:pPr>
      <w:ind w:left="720"/>
      <w:contextualSpacing/>
    </w:pPr>
  </w:style>
  <w:style w:type="character" w:customStyle="1" w:styleId="10">
    <w:name w:val="Неразрешенное упоминание1"/>
    <w:basedOn w:val="a0"/>
    <w:uiPriority w:val="99"/>
    <w:semiHidden/>
    <w:unhideWhenUsed/>
    <w:rsid w:val="00740B35"/>
    <w:rPr>
      <w:color w:val="605E5C"/>
      <w:shd w:val="clear" w:color="auto" w:fill="E1DFDD"/>
    </w:rPr>
  </w:style>
  <w:style w:type="character" w:styleId="ae">
    <w:name w:val="FollowedHyperlink"/>
    <w:basedOn w:val="a0"/>
    <w:uiPriority w:val="99"/>
    <w:semiHidden/>
    <w:unhideWhenUsed/>
    <w:rsid w:val="000D162E"/>
    <w:rPr>
      <w:color w:val="0563C1"/>
      <w:u w:val="single"/>
    </w:rPr>
  </w:style>
  <w:style w:type="paragraph" w:customStyle="1" w:styleId="msonormal0">
    <w:name w:val="msonormal"/>
    <w:basedOn w:val="a"/>
    <w:rsid w:val="000D162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
    <w:rsid w:val="000D162E"/>
    <w:pPr>
      <w:pBdr>
        <w:top w:val="single" w:sz="4" w:space="0" w:color="000000"/>
        <w:bottom w:val="single" w:sz="4" w:space="0" w:color="000000"/>
        <w:right w:val="single" w:sz="4" w:space="0" w:color="000000"/>
      </w:pBdr>
      <w:shd w:val="clear" w:color="FCE5CD" w:fill="FCE5CD"/>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66">
    <w:name w:val="xl66"/>
    <w:basedOn w:val="a"/>
    <w:rsid w:val="000D162E"/>
    <w:pPr>
      <w:pBdr>
        <w:top w:val="single" w:sz="8" w:space="0" w:color="000000"/>
        <w:left w:val="single" w:sz="8"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b/>
      <w:bCs/>
      <w:color w:val="202122"/>
      <w:sz w:val="24"/>
      <w:szCs w:val="24"/>
      <w:lang w:eastAsia="ru-RU"/>
    </w:rPr>
  </w:style>
  <w:style w:type="paragraph" w:customStyle="1" w:styleId="xl67">
    <w:name w:val="xl67"/>
    <w:basedOn w:val="a"/>
    <w:rsid w:val="000D162E"/>
    <w:pPr>
      <w:pBdr>
        <w:top w:val="single" w:sz="8" w:space="0" w:color="000000"/>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68">
    <w:name w:val="xl68"/>
    <w:basedOn w:val="a"/>
    <w:rsid w:val="000D162E"/>
    <w:pPr>
      <w:pBdr>
        <w:top w:val="single" w:sz="8" w:space="0" w:color="000000"/>
        <w:left w:val="single" w:sz="4"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69">
    <w:name w:val="xl69"/>
    <w:basedOn w:val="a"/>
    <w:rsid w:val="000D162E"/>
    <w:pPr>
      <w:pBdr>
        <w:top w:val="single" w:sz="8" w:space="0" w:color="000000"/>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70">
    <w:name w:val="xl70"/>
    <w:basedOn w:val="a"/>
    <w:rsid w:val="000D162E"/>
    <w:pPr>
      <w:shd w:val="clear" w:color="FCE5CD" w:fill="FCE5CD"/>
      <w:spacing w:before="100" w:beforeAutospacing="1" w:after="100" w:afterAutospacing="1" w:line="240" w:lineRule="auto"/>
      <w:jc w:val="center"/>
      <w:textAlignment w:val="top"/>
    </w:pPr>
    <w:rPr>
      <w:rFonts w:ascii="Arial" w:eastAsia="Times New Roman" w:hAnsi="Arial" w:cs="Arial"/>
      <w:b/>
      <w:bCs/>
      <w:sz w:val="18"/>
      <w:szCs w:val="18"/>
      <w:lang w:eastAsia="ru-RU"/>
    </w:rPr>
  </w:style>
  <w:style w:type="paragraph" w:customStyle="1" w:styleId="xl71">
    <w:name w:val="xl71"/>
    <w:basedOn w:val="a"/>
    <w:rsid w:val="000D162E"/>
    <w:pPr>
      <w:shd w:val="clear" w:color="CFE2F3" w:fill="CFE2F3"/>
      <w:spacing w:before="100" w:beforeAutospacing="1" w:after="100" w:afterAutospacing="1" w:line="240" w:lineRule="auto"/>
      <w:jc w:val="center"/>
      <w:textAlignment w:val="top"/>
    </w:pPr>
    <w:rPr>
      <w:rFonts w:ascii="Arial" w:eastAsia="Times New Roman" w:hAnsi="Arial" w:cs="Arial"/>
      <w:b/>
      <w:bCs/>
      <w:sz w:val="18"/>
      <w:szCs w:val="18"/>
      <w:lang w:eastAsia="ru-RU"/>
    </w:rPr>
  </w:style>
  <w:style w:type="paragraph" w:customStyle="1" w:styleId="xl72">
    <w:name w:val="xl72"/>
    <w:basedOn w:val="a"/>
    <w:rsid w:val="000D162E"/>
    <w:pPr>
      <w:pBdr>
        <w:top w:val="single" w:sz="8" w:space="0" w:color="000000"/>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b/>
      <w:bCs/>
      <w:color w:val="202122"/>
      <w:sz w:val="24"/>
      <w:szCs w:val="24"/>
      <w:lang w:eastAsia="ru-RU"/>
    </w:rPr>
  </w:style>
  <w:style w:type="paragraph" w:customStyle="1" w:styleId="xl73">
    <w:name w:val="xl73"/>
    <w:basedOn w:val="a"/>
    <w:rsid w:val="000D162E"/>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jc w:val="center"/>
    </w:pPr>
    <w:rPr>
      <w:rFonts w:ascii="Arial" w:eastAsia="Times New Roman" w:hAnsi="Arial" w:cs="Arial"/>
      <w:b/>
      <w:bCs/>
      <w:sz w:val="24"/>
      <w:szCs w:val="24"/>
      <w:lang w:eastAsia="ru-RU"/>
    </w:rPr>
  </w:style>
  <w:style w:type="paragraph" w:customStyle="1" w:styleId="xl74">
    <w:name w:val="xl74"/>
    <w:basedOn w:val="a"/>
    <w:rsid w:val="000D162E"/>
    <w:pPr>
      <w:pBdr>
        <w:top w:val="single" w:sz="4" w:space="0" w:color="000000"/>
        <w:left w:val="single" w:sz="4" w:space="0" w:color="000000"/>
        <w:bottom w:val="single" w:sz="4" w:space="0" w:color="000000"/>
        <w:right w:val="single" w:sz="4" w:space="0" w:color="000000"/>
      </w:pBdr>
      <w:shd w:val="clear" w:color="F4CCCC" w:fill="F4CCCC"/>
      <w:spacing w:before="100" w:beforeAutospacing="1" w:after="100" w:afterAutospacing="1" w:line="240" w:lineRule="auto"/>
      <w:jc w:val="center"/>
    </w:pPr>
    <w:rPr>
      <w:rFonts w:ascii="Arial" w:eastAsia="Times New Roman" w:hAnsi="Arial" w:cs="Arial"/>
      <w:b/>
      <w:bCs/>
      <w:sz w:val="24"/>
      <w:szCs w:val="24"/>
      <w:lang w:eastAsia="ru-RU"/>
    </w:rPr>
  </w:style>
  <w:style w:type="paragraph" w:customStyle="1" w:styleId="xl75">
    <w:name w:val="xl75"/>
    <w:basedOn w:val="a"/>
    <w:rsid w:val="000D162E"/>
    <w:pPr>
      <w:pBdr>
        <w:top w:val="single" w:sz="8" w:space="0" w:color="000000"/>
        <w:left w:val="single" w:sz="8" w:space="0" w:color="000000"/>
        <w:bottom w:val="single" w:sz="8"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b/>
      <w:bCs/>
      <w:color w:val="202122"/>
      <w:sz w:val="24"/>
      <w:szCs w:val="24"/>
      <w:lang w:eastAsia="ru-RU"/>
    </w:rPr>
  </w:style>
  <w:style w:type="paragraph" w:customStyle="1" w:styleId="xl76">
    <w:name w:val="xl76"/>
    <w:basedOn w:val="a"/>
    <w:rsid w:val="000D162E"/>
    <w:pPr>
      <w:pBdr>
        <w:top w:val="single" w:sz="8" w:space="0" w:color="000000"/>
        <w:left w:val="single" w:sz="4" w:space="0" w:color="000000"/>
        <w:bottom w:val="single" w:sz="8"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b/>
      <w:bCs/>
      <w:color w:val="202122"/>
      <w:sz w:val="24"/>
      <w:szCs w:val="24"/>
      <w:lang w:eastAsia="ru-RU"/>
    </w:rPr>
  </w:style>
  <w:style w:type="paragraph" w:customStyle="1" w:styleId="xl77">
    <w:name w:val="xl77"/>
    <w:basedOn w:val="a"/>
    <w:rsid w:val="000D162E"/>
    <w:pPr>
      <w:pBdr>
        <w:top w:val="single" w:sz="8" w:space="0" w:color="000000"/>
        <w:left w:val="single" w:sz="4"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78">
    <w:name w:val="xl78"/>
    <w:basedOn w:val="a"/>
    <w:rsid w:val="000D162E"/>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79">
    <w:name w:val="xl79"/>
    <w:basedOn w:val="a"/>
    <w:rsid w:val="000D162E"/>
    <w:pPr>
      <w:pBdr>
        <w:top w:val="single" w:sz="4" w:space="0" w:color="000000"/>
        <w:left w:val="single" w:sz="4" w:space="0" w:color="000000"/>
        <w:bottom w:val="single" w:sz="4" w:space="0" w:color="000000"/>
        <w:right w:val="single" w:sz="4" w:space="0" w:color="000000"/>
      </w:pBdr>
      <w:shd w:val="clear" w:color="F4CCCC" w:fill="F4CCCC"/>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80">
    <w:name w:val="xl80"/>
    <w:basedOn w:val="a"/>
    <w:rsid w:val="000D162E"/>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81">
    <w:name w:val="xl81"/>
    <w:basedOn w:val="a"/>
    <w:rsid w:val="000D162E"/>
    <w:pPr>
      <w:pBdr>
        <w:top w:val="single" w:sz="8" w:space="0" w:color="000000"/>
        <w:left w:val="single" w:sz="8"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b/>
      <w:bCs/>
      <w:color w:val="202122"/>
      <w:sz w:val="24"/>
      <w:szCs w:val="24"/>
      <w:lang w:eastAsia="ru-RU"/>
    </w:rPr>
  </w:style>
  <w:style w:type="paragraph" w:customStyle="1" w:styleId="xl82">
    <w:name w:val="xl82"/>
    <w:basedOn w:val="a"/>
    <w:rsid w:val="000D162E"/>
    <w:pPr>
      <w:pBdr>
        <w:top w:val="single" w:sz="8" w:space="0" w:color="000000"/>
        <w:left w:val="single" w:sz="4"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83">
    <w:name w:val="xl83"/>
    <w:basedOn w:val="a"/>
    <w:rsid w:val="000D162E"/>
    <w:pPr>
      <w:pBdr>
        <w:top w:val="single" w:sz="8"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84">
    <w:name w:val="xl84"/>
    <w:basedOn w:val="a"/>
    <w:rsid w:val="000D162E"/>
    <w:pPr>
      <w:pBdr>
        <w:top w:val="single" w:sz="8"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b/>
      <w:bCs/>
      <w:color w:val="202122"/>
      <w:sz w:val="24"/>
      <w:szCs w:val="24"/>
      <w:lang w:eastAsia="ru-RU"/>
    </w:rPr>
  </w:style>
  <w:style w:type="paragraph" w:customStyle="1" w:styleId="xl85">
    <w:name w:val="xl85"/>
    <w:basedOn w:val="a"/>
    <w:rsid w:val="000D162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6">
    <w:name w:val="xl86"/>
    <w:basedOn w:val="a"/>
    <w:rsid w:val="000D162E"/>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7">
    <w:name w:val="xl87"/>
    <w:basedOn w:val="a"/>
    <w:rsid w:val="000D162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88">
    <w:name w:val="xl88"/>
    <w:basedOn w:val="a"/>
    <w:rsid w:val="000D162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b/>
      <w:bCs/>
      <w:color w:val="202122"/>
      <w:sz w:val="24"/>
      <w:szCs w:val="24"/>
      <w:lang w:eastAsia="ru-RU"/>
    </w:rPr>
  </w:style>
  <w:style w:type="paragraph" w:customStyle="1" w:styleId="xl89">
    <w:name w:val="xl89"/>
    <w:basedOn w:val="a"/>
    <w:rsid w:val="000D162E"/>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90">
    <w:name w:val="xl90"/>
    <w:basedOn w:val="a"/>
    <w:rsid w:val="000D162E"/>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b/>
      <w:bCs/>
      <w:color w:val="202122"/>
      <w:sz w:val="24"/>
      <w:szCs w:val="24"/>
      <w:lang w:eastAsia="ru-RU"/>
    </w:rPr>
  </w:style>
  <w:style w:type="paragraph" w:customStyle="1" w:styleId="xl91">
    <w:name w:val="xl91"/>
    <w:basedOn w:val="a"/>
    <w:rsid w:val="000D162E"/>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2">
    <w:name w:val="xl92"/>
    <w:basedOn w:val="a"/>
    <w:rsid w:val="000D162E"/>
    <w:pPr>
      <w:pBdr>
        <w:top w:val="single" w:sz="4" w:space="0" w:color="000000"/>
        <w:left w:val="single" w:sz="4" w:space="0" w:color="000000"/>
        <w:bottom w:val="single" w:sz="8"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93">
    <w:name w:val="xl93"/>
    <w:basedOn w:val="a"/>
    <w:rsid w:val="000D162E"/>
    <w:pPr>
      <w:pBdr>
        <w:top w:val="single" w:sz="4" w:space="0" w:color="000000"/>
        <w:left w:val="single" w:sz="4" w:space="0" w:color="000000"/>
        <w:bottom w:val="single" w:sz="8"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b/>
      <w:bCs/>
      <w:color w:val="202122"/>
      <w:sz w:val="24"/>
      <w:szCs w:val="24"/>
      <w:lang w:eastAsia="ru-RU"/>
    </w:rPr>
  </w:style>
  <w:style w:type="paragraph" w:customStyle="1" w:styleId="xl94">
    <w:name w:val="xl94"/>
    <w:basedOn w:val="a"/>
    <w:rsid w:val="000D162E"/>
    <w:pPr>
      <w:pBdr>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b/>
      <w:bCs/>
      <w:color w:val="202122"/>
      <w:sz w:val="24"/>
      <w:szCs w:val="24"/>
      <w:lang w:eastAsia="ru-RU"/>
    </w:rPr>
  </w:style>
  <w:style w:type="paragraph" w:customStyle="1" w:styleId="xl95">
    <w:name w:val="xl95"/>
    <w:basedOn w:val="a"/>
    <w:rsid w:val="000D162E"/>
    <w:pPr>
      <w:pBdr>
        <w:left w:val="single" w:sz="4" w:space="0" w:color="000000"/>
        <w:bottom w:val="single" w:sz="4"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96">
    <w:name w:val="xl96"/>
    <w:basedOn w:val="a"/>
    <w:rsid w:val="000D162E"/>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b/>
      <w:bCs/>
      <w:color w:val="202122"/>
      <w:sz w:val="24"/>
      <w:szCs w:val="24"/>
      <w:lang w:eastAsia="ru-RU"/>
    </w:rPr>
  </w:style>
  <w:style w:type="paragraph" w:customStyle="1" w:styleId="xl97">
    <w:name w:val="xl97"/>
    <w:basedOn w:val="a"/>
    <w:rsid w:val="000D162E"/>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98">
    <w:name w:val="xl98"/>
    <w:basedOn w:val="a"/>
    <w:rsid w:val="000D162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99">
    <w:name w:val="xl99"/>
    <w:basedOn w:val="a"/>
    <w:rsid w:val="000D162E"/>
    <w:pPr>
      <w:pBdr>
        <w:top w:val="single" w:sz="4" w:space="0" w:color="000000"/>
        <w:left w:val="single" w:sz="4"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100">
    <w:name w:val="xl100"/>
    <w:basedOn w:val="a"/>
    <w:rsid w:val="000D162E"/>
    <w:pPr>
      <w:pBdr>
        <w:top w:val="single" w:sz="8" w:space="0" w:color="000000"/>
        <w:left w:val="single" w:sz="4" w:space="0" w:color="000000"/>
        <w:bottom w:val="single" w:sz="4"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101">
    <w:name w:val="xl101"/>
    <w:basedOn w:val="a"/>
    <w:rsid w:val="000D162E"/>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102">
    <w:name w:val="xl102"/>
    <w:basedOn w:val="a"/>
    <w:rsid w:val="000D162E"/>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jc w:val="center"/>
    </w:pPr>
    <w:rPr>
      <w:rFonts w:ascii="Arial" w:eastAsia="Times New Roman" w:hAnsi="Arial" w:cs="Arial"/>
      <w:color w:val="000000"/>
      <w:sz w:val="24"/>
      <w:szCs w:val="24"/>
      <w:lang w:eastAsia="ru-RU"/>
    </w:rPr>
  </w:style>
  <w:style w:type="paragraph" w:customStyle="1" w:styleId="xl103">
    <w:name w:val="xl103"/>
    <w:basedOn w:val="a"/>
    <w:rsid w:val="000D162E"/>
    <w:pPr>
      <w:pBdr>
        <w:top w:val="single" w:sz="4" w:space="0" w:color="000000"/>
        <w:bottom w:val="single" w:sz="4" w:space="0" w:color="000000"/>
        <w:right w:val="single" w:sz="4" w:space="0" w:color="000000"/>
      </w:pBdr>
      <w:shd w:val="clear" w:color="FFFFFF" w:fill="FFFFFF"/>
      <w:spacing w:before="100" w:beforeAutospacing="1" w:after="100" w:afterAutospacing="1" w:line="240" w:lineRule="auto"/>
      <w:jc w:val="center"/>
    </w:pPr>
    <w:rPr>
      <w:rFonts w:ascii="Arial" w:eastAsia="Times New Roman" w:hAnsi="Arial" w:cs="Arial"/>
      <w:color w:val="000000"/>
      <w:sz w:val="24"/>
      <w:szCs w:val="24"/>
      <w:lang w:eastAsia="ru-RU"/>
    </w:rPr>
  </w:style>
  <w:style w:type="paragraph" w:customStyle="1" w:styleId="xl104">
    <w:name w:val="xl104"/>
    <w:basedOn w:val="a"/>
    <w:rsid w:val="000D162E"/>
    <w:pPr>
      <w:pBdr>
        <w:top w:val="single" w:sz="4" w:space="0" w:color="000000"/>
        <w:bottom w:val="single" w:sz="4" w:space="0" w:color="000000"/>
        <w:right w:val="single" w:sz="4" w:space="0" w:color="000000"/>
      </w:pBdr>
      <w:shd w:val="clear" w:color="FFFFFF" w:fill="FFFFFF"/>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105">
    <w:name w:val="xl105"/>
    <w:basedOn w:val="a"/>
    <w:rsid w:val="000D162E"/>
    <w:pPr>
      <w:pBdr>
        <w:left w:val="single" w:sz="4" w:space="0" w:color="000000"/>
        <w:bottom w:val="single" w:sz="4" w:space="0" w:color="000000"/>
        <w:right w:val="single" w:sz="4" w:space="0" w:color="000000"/>
      </w:pBdr>
      <w:shd w:val="clear" w:color="FFFFFF" w:fill="FFFFFF"/>
      <w:spacing w:before="100" w:beforeAutospacing="1" w:after="100" w:afterAutospacing="1" w:line="240" w:lineRule="auto"/>
      <w:jc w:val="center"/>
    </w:pPr>
    <w:rPr>
      <w:rFonts w:ascii="Arial" w:eastAsia="Times New Roman" w:hAnsi="Arial" w:cs="Arial"/>
      <w:color w:val="000000"/>
      <w:sz w:val="24"/>
      <w:szCs w:val="24"/>
      <w:lang w:eastAsia="ru-RU"/>
    </w:rPr>
  </w:style>
  <w:style w:type="paragraph" w:customStyle="1" w:styleId="xl106">
    <w:name w:val="xl106"/>
    <w:basedOn w:val="a"/>
    <w:rsid w:val="000D162E"/>
    <w:pPr>
      <w:pBdr>
        <w:bottom w:val="single" w:sz="4" w:space="0" w:color="000000"/>
        <w:right w:val="single" w:sz="4" w:space="0" w:color="000000"/>
      </w:pBdr>
      <w:shd w:val="clear" w:color="FFFFFF" w:fill="FFFFFF"/>
      <w:spacing w:before="100" w:beforeAutospacing="1" w:after="100" w:afterAutospacing="1" w:line="240" w:lineRule="auto"/>
      <w:jc w:val="center"/>
    </w:pPr>
    <w:rPr>
      <w:rFonts w:ascii="Arial" w:eastAsia="Times New Roman" w:hAnsi="Arial" w:cs="Arial"/>
      <w:color w:val="000000"/>
      <w:sz w:val="24"/>
      <w:szCs w:val="24"/>
      <w:lang w:eastAsia="ru-RU"/>
    </w:rPr>
  </w:style>
  <w:style w:type="paragraph" w:customStyle="1" w:styleId="xl107">
    <w:name w:val="xl107"/>
    <w:basedOn w:val="a"/>
    <w:rsid w:val="000D162E"/>
    <w:pPr>
      <w:pBdr>
        <w:bottom w:val="single" w:sz="4" w:space="0" w:color="000000"/>
        <w:right w:val="single" w:sz="4" w:space="0" w:color="000000"/>
      </w:pBdr>
      <w:shd w:val="clear" w:color="FFFFFF" w:fill="FFFFFF"/>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108">
    <w:name w:val="xl108"/>
    <w:basedOn w:val="a"/>
    <w:rsid w:val="000D162E"/>
    <w:pPr>
      <w:pBdr>
        <w:top w:val="single" w:sz="4" w:space="0" w:color="000000"/>
        <w:left w:val="single" w:sz="4"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109">
    <w:name w:val="xl109"/>
    <w:basedOn w:val="a"/>
    <w:rsid w:val="000D162E"/>
    <w:pPr>
      <w:pBdr>
        <w:left w:val="single" w:sz="4" w:space="0" w:color="000000"/>
        <w:bottom w:val="single" w:sz="8"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b/>
      <w:bCs/>
      <w:color w:val="202122"/>
      <w:sz w:val="24"/>
      <w:szCs w:val="24"/>
      <w:lang w:eastAsia="ru-RU"/>
    </w:rPr>
  </w:style>
  <w:style w:type="paragraph" w:customStyle="1" w:styleId="xl110">
    <w:name w:val="xl110"/>
    <w:basedOn w:val="a"/>
    <w:rsid w:val="000D162E"/>
    <w:pPr>
      <w:pBdr>
        <w:top w:val="single" w:sz="8" w:space="0" w:color="000000"/>
        <w:left w:val="single" w:sz="4" w:space="0" w:color="000000"/>
        <w:bottom w:val="single" w:sz="4" w:space="0" w:color="000000"/>
      </w:pBdr>
      <w:spacing w:before="100" w:beforeAutospacing="1" w:after="100" w:afterAutospacing="1" w:line="240" w:lineRule="auto"/>
      <w:jc w:val="center"/>
      <w:textAlignment w:val="center"/>
    </w:pPr>
    <w:rPr>
      <w:rFonts w:ascii="Arial" w:eastAsia="Times New Roman" w:hAnsi="Arial" w:cs="Arial"/>
      <w:b/>
      <w:bCs/>
      <w:color w:val="202122"/>
      <w:sz w:val="24"/>
      <w:szCs w:val="24"/>
      <w:lang w:eastAsia="ru-RU"/>
    </w:rPr>
  </w:style>
  <w:style w:type="paragraph" w:customStyle="1" w:styleId="xl111">
    <w:name w:val="xl111"/>
    <w:basedOn w:val="a"/>
    <w:rsid w:val="000D162E"/>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Arial" w:eastAsia="Times New Roman" w:hAnsi="Arial" w:cs="Arial"/>
      <w:b/>
      <w:bCs/>
      <w:color w:val="202122"/>
      <w:sz w:val="24"/>
      <w:szCs w:val="24"/>
      <w:lang w:eastAsia="ru-RU"/>
    </w:rPr>
  </w:style>
  <w:style w:type="paragraph" w:customStyle="1" w:styleId="xl112">
    <w:name w:val="xl112"/>
    <w:basedOn w:val="a"/>
    <w:rsid w:val="000D162E"/>
    <w:pPr>
      <w:pBdr>
        <w:left w:val="single" w:sz="4" w:space="0" w:color="000000"/>
        <w:bottom w:val="single" w:sz="4" w:space="0" w:color="000000"/>
      </w:pBdr>
      <w:spacing w:before="100" w:beforeAutospacing="1" w:after="100" w:afterAutospacing="1" w:line="240" w:lineRule="auto"/>
      <w:jc w:val="center"/>
      <w:textAlignment w:val="center"/>
    </w:pPr>
    <w:rPr>
      <w:rFonts w:ascii="Arial" w:eastAsia="Times New Roman" w:hAnsi="Arial" w:cs="Arial"/>
      <w:b/>
      <w:bCs/>
      <w:color w:val="202122"/>
      <w:sz w:val="24"/>
      <w:szCs w:val="24"/>
      <w:lang w:eastAsia="ru-RU"/>
    </w:rPr>
  </w:style>
  <w:style w:type="paragraph" w:customStyle="1" w:styleId="xl113">
    <w:name w:val="xl113"/>
    <w:basedOn w:val="a"/>
    <w:rsid w:val="000D162E"/>
    <w:pPr>
      <w:pBdr>
        <w:left w:val="single" w:sz="4"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color w:val="202122"/>
      <w:sz w:val="24"/>
      <w:szCs w:val="24"/>
      <w:lang w:eastAsia="ru-RU"/>
    </w:rPr>
  </w:style>
  <w:style w:type="paragraph" w:customStyle="1" w:styleId="xl114">
    <w:name w:val="xl114"/>
    <w:basedOn w:val="a"/>
    <w:rsid w:val="000D162E"/>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5">
    <w:name w:val="xl115"/>
    <w:basedOn w:val="a"/>
    <w:rsid w:val="000D162E"/>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6">
    <w:name w:val="xl116"/>
    <w:basedOn w:val="a"/>
    <w:rsid w:val="000D162E"/>
    <w:pPr>
      <w:pBdr>
        <w:left w:val="single" w:sz="4" w:space="0" w:color="000000"/>
        <w:bottom w:val="single" w:sz="8"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7">
    <w:name w:val="xl117"/>
    <w:basedOn w:val="a"/>
    <w:rsid w:val="000D162E"/>
    <w:pPr>
      <w:pBdr>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118">
    <w:name w:val="xl118"/>
    <w:basedOn w:val="a"/>
    <w:rsid w:val="000D162E"/>
    <w:pPr>
      <w:pBdr>
        <w:left w:val="single" w:sz="8"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b/>
      <w:bCs/>
      <w:color w:val="202122"/>
      <w:sz w:val="24"/>
      <w:szCs w:val="24"/>
      <w:lang w:eastAsia="ru-RU"/>
    </w:rPr>
  </w:style>
  <w:style w:type="paragraph" w:customStyle="1" w:styleId="xl119">
    <w:name w:val="xl119"/>
    <w:basedOn w:val="a"/>
    <w:rsid w:val="000D162E"/>
    <w:pPr>
      <w:pBdr>
        <w:left w:val="single" w:sz="8"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0">
    <w:name w:val="xl120"/>
    <w:basedOn w:val="a"/>
    <w:rsid w:val="000D162E"/>
    <w:pPr>
      <w:pBdr>
        <w:left w:val="single" w:sz="8"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1">
    <w:name w:val="xl121"/>
    <w:basedOn w:val="a"/>
    <w:rsid w:val="000D162E"/>
    <w:pPr>
      <w:pBdr>
        <w:left w:val="single" w:sz="8" w:space="0" w:color="000000"/>
        <w:bottom w:val="single" w:sz="8"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2">
    <w:name w:val="xl122"/>
    <w:basedOn w:val="a"/>
    <w:rsid w:val="000D162E"/>
    <w:pPr>
      <w:pBdr>
        <w:left w:val="single" w:sz="8"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123">
    <w:name w:val="xl123"/>
    <w:basedOn w:val="a"/>
    <w:rsid w:val="000D162E"/>
    <w:pPr>
      <w:pBdr>
        <w:top w:val="single" w:sz="8" w:space="0" w:color="000000"/>
        <w:left w:val="single" w:sz="8"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124">
    <w:name w:val="xl124"/>
    <w:basedOn w:val="a"/>
    <w:rsid w:val="000D162E"/>
    <w:pPr>
      <w:pBdr>
        <w:top w:val="single" w:sz="8" w:space="0" w:color="000000"/>
        <w:left w:val="single" w:sz="8" w:space="0" w:color="000000"/>
        <w:bottom w:val="single" w:sz="8" w:space="0" w:color="000000"/>
      </w:pBd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125">
    <w:name w:val="xl125"/>
    <w:basedOn w:val="a"/>
    <w:rsid w:val="000D162E"/>
    <w:pPr>
      <w:pBdr>
        <w:top w:val="single" w:sz="8" w:space="0" w:color="000000"/>
        <w:bottom w:val="single" w:sz="8" w:space="0"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6">
    <w:name w:val="xl126"/>
    <w:basedOn w:val="a"/>
    <w:rsid w:val="000D162E"/>
    <w:pPr>
      <w:pBdr>
        <w:top w:val="single" w:sz="8" w:space="0" w:color="000000"/>
        <w:bottom w:val="single" w:sz="8" w:space="0" w:color="000000"/>
        <w:right w:val="single" w:sz="8" w:space="0"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7">
    <w:name w:val="xl127"/>
    <w:basedOn w:val="a"/>
    <w:rsid w:val="000D162E"/>
    <w:pPr>
      <w:shd w:val="clear" w:color="FCE5CD" w:fill="FCE5CD"/>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128">
    <w:name w:val="xl128"/>
    <w:basedOn w:val="a"/>
    <w:rsid w:val="000D162E"/>
    <w:pPr>
      <w:shd w:val="clear" w:color="FFFFFF" w:fill="FFFFFF"/>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129">
    <w:name w:val="xl129"/>
    <w:basedOn w:val="a"/>
    <w:rsid w:val="000D162E"/>
    <w:pPr>
      <w:pBdr>
        <w:top w:val="single" w:sz="4" w:space="0" w:color="000000"/>
        <w:bottom w:val="single" w:sz="4" w:space="0" w:color="000000"/>
      </w:pBdr>
      <w:shd w:val="clear" w:color="CFE2F3" w:fill="CFE2F3"/>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130">
    <w:name w:val="xl130"/>
    <w:basedOn w:val="a"/>
    <w:rsid w:val="000D162E"/>
    <w:pPr>
      <w:pBdr>
        <w:top w:val="single" w:sz="4" w:space="0" w:color="000000"/>
        <w:bottom w:val="single" w:sz="4" w:space="0"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31">
    <w:name w:val="xl131"/>
    <w:basedOn w:val="a"/>
    <w:rsid w:val="000D162E"/>
    <w:pPr>
      <w:pBdr>
        <w:top w:val="single" w:sz="8" w:space="0" w:color="000000"/>
        <w:left w:val="single" w:sz="8" w:space="0" w:color="000000"/>
      </w:pBdr>
      <w:spacing w:before="100" w:beforeAutospacing="1" w:after="100" w:afterAutospacing="1" w:line="240" w:lineRule="auto"/>
      <w:jc w:val="center"/>
      <w:textAlignment w:val="center"/>
    </w:pPr>
    <w:rPr>
      <w:rFonts w:ascii="Arial" w:eastAsia="Times New Roman" w:hAnsi="Arial" w:cs="Arial"/>
      <w:b/>
      <w:bCs/>
      <w:color w:val="202122"/>
      <w:sz w:val="24"/>
      <w:szCs w:val="24"/>
      <w:lang w:eastAsia="ru-RU"/>
    </w:rPr>
  </w:style>
  <w:style w:type="paragraph" w:customStyle="1" w:styleId="xl132">
    <w:name w:val="xl132"/>
    <w:basedOn w:val="a"/>
    <w:rsid w:val="000D162E"/>
    <w:pPr>
      <w:pBdr>
        <w:top w:val="single" w:sz="8" w:space="0"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33">
    <w:name w:val="xl133"/>
    <w:basedOn w:val="a"/>
    <w:rsid w:val="000D162E"/>
    <w:pPr>
      <w:pBdr>
        <w:top w:val="single" w:sz="8"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UnresolvedMention">
    <w:name w:val="Unresolved Mention"/>
    <w:basedOn w:val="a0"/>
    <w:uiPriority w:val="99"/>
    <w:semiHidden/>
    <w:unhideWhenUsed/>
    <w:rsid w:val="00AC5061"/>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784F"/>
  </w:style>
  <w:style w:type="paragraph" w:styleId="2">
    <w:name w:val="heading 2"/>
    <w:basedOn w:val="a"/>
    <w:link w:val="20"/>
    <w:uiPriority w:val="9"/>
    <w:qFormat/>
    <w:rsid w:val="00782A98"/>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4">
    <w:name w:val="heading 4"/>
    <w:basedOn w:val="a"/>
    <w:link w:val="40"/>
    <w:uiPriority w:val="9"/>
    <w:qFormat/>
    <w:rsid w:val="00782A98"/>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782A98"/>
    <w:rPr>
      <w:rFonts w:ascii="Times New Roman" w:eastAsia="Times New Roman" w:hAnsi="Times New Roman" w:cs="Times New Roman"/>
      <w:b/>
      <w:bCs/>
      <w:sz w:val="36"/>
      <w:szCs w:val="36"/>
      <w:lang w:eastAsia="ru-RU"/>
    </w:rPr>
  </w:style>
  <w:style w:type="character" w:customStyle="1" w:styleId="40">
    <w:name w:val="Заголовок 4 Знак"/>
    <w:basedOn w:val="a0"/>
    <w:link w:val="4"/>
    <w:uiPriority w:val="9"/>
    <w:rsid w:val="00782A98"/>
    <w:rPr>
      <w:rFonts w:ascii="Times New Roman" w:eastAsia="Times New Roman" w:hAnsi="Times New Roman" w:cs="Times New Roman"/>
      <w:b/>
      <w:bCs/>
      <w:sz w:val="24"/>
      <w:szCs w:val="24"/>
      <w:lang w:eastAsia="ru-RU"/>
    </w:rPr>
  </w:style>
  <w:style w:type="paragraph" w:styleId="a3">
    <w:name w:val="Normal (Web)"/>
    <w:basedOn w:val="a"/>
    <w:uiPriority w:val="99"/>
    <w:semiHidden/>
    <w:unhideWhenUsed/>
    <w:rsid w:val="00782A9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782A98"/>
    <w:rPr>
      <w:color w:val="0000FF"/>
      <w:u w:val="single"/>
    </w:rPr>
  </w:style>
  <w:style w:type="paragraph" w:styleId="a5">
    <w:name w:val="Balloon Text"/>
    <w:basedOn w:val="a"/>
    <w:link w:val="a6"/>
    <w:uiPriority w:val="99"/>
    <w:semiHidden/>
    <w:unhideWhenUsed/>
    <w:rsid w:val="0014050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40508"/>
    <w:rPr>
      <w:rFonts w:ascii="Tahoma" w:hAnsi="Tahoma" w:cs="Tahoma"/>
      <w:sz w:val="16"/>
      <w:szCs w:val="16"/>
    </w:rPr>
  </w:style>
  <w:style w:type="table" w:customStyle="1" w:styleId="1">
    <w:name w:val="Сетка таблицы1"/>
    <w:basedOn w:val="a1"/>
    <w:next w:val="a7"/>
    <w:uiPriority w:val="59"/>
    <w:unhideWhenUsed/>
    <w:rsid w:val="0098612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7">
    <w:name w:val="Table Grid"/>
    <w:basedOn w:val="a1"/>
    <w:uiPriority w:val="39"/>
    <w:rsid w:val="0098612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header"/>
    <w:basedOn w:val="a"/>
    <w:link w:val="a9"/>
    <w:uiPriority w:val="99"/>
    <w:unhideWhenUsed/>
    <w:rsid w:val="00EF296F"/>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EF296F"/>
  </w:style>
  <w:style w:type="paragraph" w:styleId="aa">
    <w:name w:val="footer"/>
    <w:basedOn w:val="a"/>
    <w:link w:val="ab"/>
    <w:uiPriority w:val="99"/>
    <w:unhideWhenUsed/>
    <w:rsid w:val="00EF296F"/>
    <w:pPr>
      <w:tabs>
        <w:tab w:val="center" w:pos="4677"/>
        <w:tab w:val="right" w:pos="9355"/>
      </w:tabs>
      <w:spacing w:after="0" w:line="240" w:lineRule="auto"/>
    </w:pPr>
  </w:style>
  <w:style w:type="character" w:customStyle="1" w:styleId="ab">
    <w:name w:val="Нижний колонтитул Знак"/>
    <w:basedOn w:val="a0"/>
    <w:link w:val="aa"/>
    <w:uiPriority w:val="99"/>
    <w:rsid w:val="00EF296F"/>
  </w:style>
  <w:style w:type="paragraph" w:styleId="ac">
    <w:name w:val="caption"/>
    <w:basedOn w:val="a"/>
    <w:next w:val="a"/>
    <w:uiPriority w:val="35"/>
    <w:unhideWhenUsed/>
    <w:qFormat/>
    <w:rsid w:val="00CD1C35"/>
    <w:pPr>
      <w:spacing w:after="200" w:line="240" w:lineRule="auto"/>
    </w:pPr>
    <w:rPr>
      <w:i/>
      <w:iCs/>
      <w:color w:val="44546A" w:themeColor="text2"/>
      <w:sz w:val="18"/>
      <w:szCs w:val="18"/>
    </w:rPr>
  </w:style>
  <w:style w:type="paragraph" w:styleId="ad">
    <w:name w:val="List Paragraph"/>
    <w:basedOn w:val="a"/>
    <w:uiPriority w:val="34"/>
    <w:qFormat/>
    <w:rsid w:val="0030141C"/>
    <w:pPr>
      <w:ind w:left="720"/>
      <w:contextualSpacing/>
    </w:pPr>
  </w:style>
  <w:style w:type="character" w:customStyle="1" w:styleId="10">
    <w:name w:val="Неразрешенное упоминание1"/>
    <w:basedOn w:val="a0"/>
    <w:uiPriority w:val="99"/>
    <w:semiHidden/>
    <w:unhideWhenUsed/>
    <w:rsid w:val="00740B35"/>
    <w:rPr>
      <w:color w:val="605E5C"/>
      <w:shd w:val="clear" w:color="auto" w:fill="E1DFDD"/>
    </w:rPr>
  </w:style>
  <w:style w:type="character" w:styleId="ae">
    <w:name w:val="FollowedHyperlink"/>
    <w:basedOn w:val="a0"/>
    <w:uiPriority w:val="99"/>
    <w:semiHidden/>
    <w:unhideWhenUsed/>
    <w:rsid w:val="000D162E"/>
    <w:rPr>
      <w:color w:val="0563C1"/>
      <w:u w:val="single"/>
    </w:rPr>
  </w:style>
  <w:style w:type="paragraph" w:customStyle="1" w:styleId="msonormal0">
    <w:name w:val="msonormal"/>
    <w:basedOn w:val="a"/>
    <w:rsid w:val="000D162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
    <w:rsid w:val="000D162E"/>
    <w:pPr>
      <w:pBdr>
        <w:top w:val="single" w:sz="4" w:space="0" w:color="000000"/>
        <w:bottom w:val="single" w:sz="4" w:space="0" w:color="000000"/>
        <w:right w:val="single" w:sz="4" w:space="0" w:color="000000"/>
      </w:pBdr>
      <w:shd w:val="clear" w:color="FCE5CD" w:fill="FCE5CD"/>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66">
    <w:name w:val="xl66"/>
    <w:basedOn w:val="a"/>
    <w:rsid w:val="000D162E"/>
    <w:pPr>
      <w:pBdr>
        <w:top w:val="single" w:sz="8" w:space="0" w:color="000000"/>
        <w:left w:val="single" w:sz="8"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b/>
      <w:bCs/>
      <w:color w:val="202122"/>
      <w:sz w:val="24"/>
      <w:szCs w:val="24"/>
      <w:lang w:eastAsia="ru-RU"/>
    </w:rPr>
  </w:style>
  <w:style w:type="paragraph" w:customStyle="1" w:styleId="xl67">
    <w:name w:val="xl67"/>
    <w:basedOn w:val="a"/>
    <w:rsid w:val="000D162E"/>
    <w:pPr>
      <w:pBdr>
        <w:top w:val="single" w:sz="8" w:space="0" w:color="000000"/>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68">
    <w:name w:val="xl68"/>
    <w:basedOn w:val="a"/>
    <w:rsid w:val="000D162E"/>
    <w:pPr>
      <w:pBdr>
        <w:top w:val="single" w:sz="8" w:space="0" w:color="000000"/>
        <w:left w:val="single" w:sz="4"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69">
    <w:name w:val="xl69"/>
    <w:basedOn w:val="a"/>
    <w:rsid w:val="000D162E"/>
    <w:pPr>
      <w:pBdr>
        <w:top w:val="single" w:sz="8" w:space="0" w:color="000000"/>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70">
    <w:name w:val="xl70"/>
    <w:basedOn w:val="a"/>
    <w:rsid w:val="000D162E"/>
    <w:pPr>
      <w:shd w:val="clear" w:color="FCE5CD" w:fill="FCE5CD"/>
      <w:spacing w:before="100" w:beforeAutospacing="1" w:after="100" w:afterAutospacing="1" w:line="240" w:lineRule="auto"/>
      <w:jc w:val="center"/>
      <w:textAlignment w:val="top"/>
    </w:pPr>
    <w:rPr>
      <w:rFonts w:ascii="Arial" w:eastAsia="Times New Roman" w:hAnsi="Arial" w:cs="Arial"/>
      <w:b/>
      <w:bCs/>
      <w:sz w:val="18"/>
      <w:szCs w:val="18"/>
      <w:lang w:eastAsia="ru-RU"/>
    </w:rPr>
  </w:style>
  <w:style w:type="paragraph" w:customStyle="1" w:styleId="xl71">
    <w:name w:val="xl71"/>
    <w:basedOn w:val="a"/>
    <w:rsid w:val="000D162E"/>
    <w:pPr>
      <w:shd w:val="clear" w:color="CFE2F3" w:fill="CFE2F3"/>
      <w:spacing w:before="100" w:beforeAutospacing="1" w:after="100" w:afterAutospacing="1" w:line="240" w:lineRule="auto"/>
      <w:jc w:val="center"/>
      <w:textAlignment w:val="top"/>
    </w:pPr>
    <w:rPr>
      <w:rFonts w:ascii="Arial" w:eastAsia="Times New Roman" w:hAnsi="Arial" w:cs="Arial"/>
      <w:b/>
      <w:bCs/>
      <w:sz w:val="18"/>
      <w:szCs w:val="18"/>
      <w:lang w:eastAsia="ru-RU"/>
    </w:rPr>
  </w:style>
  <w:style w:type="paragraph" w:customStyle="1" w:styleId="xl72">
    <w:name w:val="xl72"/>
    <w:basedOn w:val="a"/>
    <w:rsid w:val="000D162E"/>
    <w:pPr>
      <w:pBdr>
        <w:top w:val="single" w:sz="8" w:space="0" w:color="000000"/>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b/>
      <w:bCs/>
      <w:color w:val="202122"/>
      <w:sz w:val="24"/>
      <w:szCs w:val="24"/>
      <w:lang w:eastAsia="ru-RU"/>
    </w:rPr>
  </w:style>
  <w:style w:type="paragraph" w:customStyle="1" w:styleId="xl73">
    <w:name w:val="xl73"/>
    <w:basedOn w:val="a"/>
    <w:rsid w:val="000D162E"/>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jc w:val="center"/>
    </w:pPr>
    <w:rPr>
      <w:rFonts w:ascii="Arial" w:eastAsia="Times New Roman" w:hAnsi="Arial" w:cs="Arial"/>
      <w:b/>
      <w:bCs/>
      <w:sz w:val="24"/>
      <w:szCs w:val="24"/>
      <w:lang w:eastAsia="ru-RU"/>
    </w:rPr>
  </w:style>
  <w:style w:type="paragraph" w:customStyle="1" w:styleId="xl74">
    <w:name w:val="xl74"/>
    <w:basedOn w:val="a"/>
    <w:rsid w:val="000D162E"/>
    <w:pPr>
      <w:pBdr>
        <w:top w:val="single" w:sz="4" w:space="0" w:color="000000"/>
        <w:left w:val="single" w:sz="4" w:space="0" w:color="000000"/>
        <w:bottom w:val="single" w:sz="4" w:space="0" w:color="000000"/>
        <w:right w:val="single" w:sz="4" w:space="0" w:color="000000"/>
      </w:pBdr>
      <w:shd w:val="clear" w:color="F4CCCC" w:fill="F4CCCC"/>
      <w:spacing w:before="100" w:beforeAutospacing="1" w:after="100" w:afterAutospacing="1" w:line="240" w:lineRule="auto"/>
      <w:jc w:val="center"/>
    </w:pPr>
    <w:rPr>
      <w:rFonts w:ascii="Arial" w:eastAsia="Times New Roman" w:hAnsi="Arial" w:cs="Arial"/>
      <w:b/>
      <w:bCs/>
      <w:sz w:val="24"/>
      <w:szCs w:val="24"/>
      <w:lang w:eastAsia="ru-RU"/>
    </w:rPr>
  </w:style>
  <w:style w:type="paragraph" w:customStyle="1" w:styleId="xl75">
    <w:name w:val="xl75"/>
    <w:basedOn w:val="a"/>
    <w:rsid w:val="000D162E"/>
    <w:pPr>
      <w:pBdr>
        <w:top w:val="single" w:sz="8" w:space="0" w:color="000000"/>
        <w:left w:val="single" w:sz="8" w:space="0" w:color="000000"/>
        <w:bottom w:val="single" w:sz="8"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b/>
      <w:bCs/>
      <w:color w:val="202122"/>
      <w:sz w:val="24"/>
      <w:szCs w:val="24"/>
      <w:lang w:eastAsia="ru-RU"/>
    </w:rPr>
  </w:style>
  <w:style w:type="paragraph" w:customStyle="1" w:styleId="xl76">
    <w:name w:val="xl76"/>
    <w:basedOn w:val="a"/>
    <w:rsid w:val="000D162E"/>
    <w:pPr>
      <w:pBdr>
        <w:top w:val="single" w:sz="8" w:space="0" w:color="000000"/>
        <w:left w:val="single" w:sz="4" w:space="0" w:color="000000"/>
        <w:bottom w:val="single" w:sz="8"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b/>
      <w:bCs/>
      <w:color w:val="202122"/>
      <w:sz w:val="24"/>
      <w:szCs w:val="24"/>
      <w:lang w:eastAsia="ru-RU"/>
    </w:rPr>
  </w:style>
  <w:style w:type="paragraph" w:customStyle="1" w:styleId="xl77">
    <w:name w:val="xl77"/>
    <w:basedOn w:val="a"/>
    <w:rsid w:val="000D162E"/>
    <w:pPr>
      <w:pBdr>
        <w:top w:val="single" w:sz="8" w:space="0" w:color="000000"/>
        <w:left w:val="single" w:sz="4"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78">
    <w:name w:val="xl78"/>
    <w:basedOn w:val="a"/>
    <w:rsid w:val="000D162E"/>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79">
    <w:name w:val="xl79"/>
    <w:basedOn w:val="a"/>
    <w:rsid w:val="000D162E"/>
    <w:pPr>
      <w:pBdr>
        <w:top w:val="single" w:sz="4" w:space="0" w:color="000000"/>
        <w:left w:val="single" w:sz="4" w:space="0" w:color="000000"/>
        <w:bottom w:val="single" w:sz="4" w:space="0" w:color="000000"/>
        <w:right w:val="single" w:sz="4" w:space="0" w:color="000000"/>
      </w:pBdr>
      <w:shd w:val="clear" w:color="F4CCCC" w:fill="F4CCCC"/>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80">
    <w:name w:val="xl80"/>
    <w:basedOn w:val="a"/>
    <w:rsid w:val="000D162E"/>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81">
    <w:name w:val="xl81"/>
    <w:basedOn w:val="a"/>
    <w:rsid w:val="000D162E"/>
    <w:pPr>
      <w:pBdr>
        <w:top w:val="single" w:sz="8" w:space="0" w:color="000000"/>
        <w:left w:val="single" w:sz="8"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b/>
      <w:bCs/>
      <w:color w:val="202122"/>
      <w:sz w:val="24"/>
      <w:szCs w:val="24"/>
      <w:lang w:eastAsia="ru-RU"/>
    </w:rPr>
  </w:style>
  <w:style w:type="paragraph" w:customStyle="1" w:styleId="xl82">
    <w:name w:val="xl82"/>
    <w:basedOn w:val="a"/>
    <w:rsid w:val="000D162E"/>
    <w:pPr>
      <w:pBdr>
        <w:top w:val="single" w:sz="8" w:space="0" w:color="000000"/>
        <w:left w:val="single" w:sz="4"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83">
    <w:name w:val="xl83"/>
    <w:basedOn w:val="a"/>
    <w:rsid w:val="000D162E"/>
    <w:pPr>
      <w:pBdr>
        <w:top w:val="single" w:sz="8"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84">
    <w:name w:val="xl84"/>
    <w:basedOn w:val="a"/>
    <w:rsid w:val="000D162E"/>
    <w:pPr>
      <w:pBdr>
        <w:top w:val="single" w:sz="8"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b/>
      <w:bCs/>
      <w:color w:val="202122"/>
      <w:sz w:val="24"/>
      <w:szCs w:val="24"/>
      <w:lang w:eastAsia="ru-RU"/>
    </w:rPr>
  </w:style>
  <w:style w:type="paragraph" w:customStyle="1" w:styleId="xl85">
    <w:name w:val="xl85"/>
    <w:basedOn w:val="a"/>
    <w:rsid w:val="000D162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6">
    <w:name w:val="xl86"/>
    <w:basedOn w:val="a"/>
    <w:rsid w:val="000D162E"/>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7">
    <w:name w:val="xl87"/>
    <w:basedOn w:val="a"/>
    <w:rsid w:val="000D162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88">
    <w:name w:val="xl88"/>
    <w:basedOn w:val="a"/>
    <w:rsid w:val="000D162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b/>
      <w:bCs/>
      <w:color w:val="202122"/>
      <w:sz w:val="24"/>
      <w:szCs w:val="24"/>
      <w:lang w:eastAsia="ru-RU"/>
    </w:rPr>
  </w:style>
  <w:style w:type="paragraph" w:customStyle="1" w:styleId="xl89">
    <w:name w:val="xl89"/>
    <w:basedOn w:val="a"/>
    <w:rsid w:val="000D162E"/>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90">
    <w:name w:val="xl90"/>
    <w:basedOn w:val="a"/>
    <w:rsid w:val="000D162E"/>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b/>
      <w:bCs/>
      <w:color w:val="202122"/>
      <w:sz w:val="24"/>
      <w:szCs w:val="24"/>
      <w:lang w:eastAsia="ru-RU"/>
    </w:rPr>
  </w:style>
  <w:style w:type="paragraph" w:customStyle="1" w:styleId="xl91">
    <w:name w:val="xl91"/>
    <w:basedOn w:val="a"/>
    <w:rsid w:val="000D162E"/>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2">
    <w:name w:val="xl92"/>
    <w:basedOn w:val="a"/>
    <w:rsid w:val="000D162E"/>
    <w:pPr>
      <w:pBdr>
        <w:top w:val="single" w:sz="4" w:space="0" w:color="000000"/>
        <w:left w:val="single" w:sz="4" w:space="0" w:color="000000"/>
        <w:bottom w:val="single" w:sz="8"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93">
    <w:name w:val="xl93"/>
    <w:basedOn w:val="a"/>
    <w:rsid w:val="000D162E"/>
    <w:pPr>
      <w:pBdr>
        <w:top w:val="single" w:sz="4" w:space="0" w:color="000000"/>
        <w:left w:val="single" w:sz="4" w:space="0" w:color="000000"/>
        <w:bottom w:val="single" w:sz="8"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b/>
      <w:bCs/>
      <w:color w:val="202122"/>
      <w:sz w:val="24"/>
      <w:szCs w:val="24"/>
      <w:lang w:eastAsia="ru-RU"/>
    </w:rPr>
  </w:style>
  <w:style w:type="paragraph" w:customStyle="1" w:styleId="xl94">
    <w:name w:val="xl94"/>
    <w:basedOn w:val="a"/>
    <w:rsid w:val="000D162E"/>
    <w:pPr>
      <w:pBdr>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b/>
      <w:bCs/>
      <w:color w:val="202122"/>
      <w:sz w:val="24"/>
      <w:szCs w:val="24"/>
      <w:lang w:eastAsia="ru-RU"/>
    </w:rPr>
  </w:style>
  <w:style w:type="paragraph" w:customStyle="1" w:styleId="xl95">
    <w:name w:val="xl95"/>
    <w:basedOn w:val="a"/>
    <w:rsid w:val="000D162E"/>
    <w:pPr>
      <w:pBdr>
        <w:left w:val="single" w:sz="4" w:space="0" w:color="000000"/>
        <w:bottom w:val="single" w:sz="4"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96">
    <w:name w:val="xl96"/>
    <w:basedOn w:val="a"/>
    <w:rsid w:val="000D162E"/>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b/>
      <w:bCs/>
      <w:color w:val="202122"/>
      <w:sz w:val="24"/>
      <w:szCs w:val="24"/>
      <w:lang w:eastAsia="ru-RU"/>
    </w:rPr>
  </w:style>
  <w:style w:type="paragraph" w:customStyle="1" w:styleId="xl97">
    <w:name w:val="xl97"/>
    <w:basedOn w:val="a"/>
    <w:rsid w:val="000D162E"/>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98">
    <w:name w:val="xl98"/>
    <w:basedOn w:val="a"/>
    <w:rsid w:val="000D162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99">
    <w:name w:val="xl99"/>
    <w:basedOn w:val="a"/>
    <w:rsid w:val="000D162E"/>
    <w:pPr>
      <w:pBdr>
        <w:top w:val="single" w:sz="4" w:space="0" w:color="000000"/>
        <w:left w:val="single" w:sz="4"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100">
    <w:name w:val="xl100"/>
    <w:basedOn w:val="a"/>
    <w:rsid w:val="000D162E"/>
    <w:pPr>
      <w:pBdr>
        <w:top w:val="single" w:sz="8" w:space="0" w:color="000000"/>
        <w:left w:val="single" w:sz="4" w:space="0" w:color="000000"/>
        <w:bottom w:val="single" w:sz="4"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101">
    <w:name w:val="xl101"/>
    <w:basedOn w:val="a"/>
    <w:rsid w:val="000D162E"/>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102">
    <w:name w:val="xl102"/>
    <w:basedOn w:val="a"/>
    <w:rsid w:val="000D162E"/>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jc w:val="center"/>
    </w:pPr>
    <w:rPr>
      <w:rFonts w:ascii="Arial" w:eastAsia="Times New Roman" w:hAnsi="Arial" w:cs="Arial"/>
      <w:color w:val="000000"/>
      <w:sz w:val="24"/>
      <w:szCs w:val="24"/>
      <w:lang w:eastAsia="ru-RU"/>
    </w:rPr>
  </w:style>
  <w:style w:type="paragraph" w:customStyle="1" w:styleId="xl103">
    <w:name w:val="xl103"/>
    <w:basedOn w:val="a"/>
    <w:rsid w:val="000D162E"/>
    <w:pPr>
      <w:pBdr>
        <w:top w:val="single" w:sz="4" w:space="0" w:color="000000"/>
        <w:bottom w:val="single" w:sz="4" w:space="0" w:color="000000"/>
        <w:right w:val="single" w:sz="4" w:space="0" w:color="000000"/>
      </w:pBdr>
      <w:shd w:val="clear" w:color="FFFFFF" w:fill="FFFFFF"/>
      <w:spacing w:before="100" w:beforeAutospacing="1" w:after="100" w:afterAutospacing="1" w:line="240" w:lineRule="auto"/>
      <w:jc w:val="center"/>
    </w:pPr>
    <w:rPr>
      <w:rFonts w:ascii="Arial" w:eastAsia="Times New Roman" w:hAnsi="Arial" w:cs="Arial"/>
      <w:color w:val="000000"/>
      <w:sz w:val="24"/>
      <w:szCs w:val="24"/>
      <w:lang w:eastAsia="ru-RU"/>
    </w:rPr>
  </w:style>
  <w:style w:type="paragraph" w:customStyle="1" w:styleId="xl104">
    <w:name w:val="xl104"/>
    <w:basedOn w:val="a"/>
    <w:rsid w:val="000D162E"/>
    <w:pPr>
      <w:pBdr>
        <w:top w:val="single" w:sz="4" w:space="0" w:color="000000"/>
        <w:bottom w:val="single" w:sz="4" w:space="0" w:color="000000"/>
        <w:right w:val="single" w:sz="4" w:space="0" w:color="000000"/>
      </w:pBdr>
      <w:shd w:val="clear" w:color="FFFFFF" w:fill="FFFFFF"/>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105">
    <w:name w:val="xl105"/>
    <w:basedOn w:val="a"/>
    <w:rsid w:val="000D162E"/>
    <w:pPr>
      <w:pBdr>
        <w:left w:val="single" w:sz="4" w:space="0" w:color="000000"/>
        <w:bottom w:val="single" w:sz="4" w:space="0" w:color="000000"/>
        <w:right w:val="single" w:sz="4" w:space="0" w:color="000000"/>
      </w:pBdr>
      <w:shd w:val="clear" w:color="FFFFFF" w:fill="FFFFFF"/>
      <w:spacing w:before="100" w:beforeAutospacing="1" w:after="100" w:afterAutospacing="1" w:line="240" w:lineRule="auto"/>
      <w:jc w:val="center"/>
    </w:pPr>
    <w:rPr>
      <w:rFonts w:ascii="Arial" w:eastAsia="Times New Roman" w:hAnsi="Arial" w:cs="Arial"/>
      <w:color w:val="000000"/>
      <w:sz w:val="24"/>
      <w:szCs w:val="24"/>
      <w:lang w:eastAsia="ru-RU"/>
    </w:rPr>
  </w:style>
  <w:style w:type="paragraph" w:customStyle="1" w:styleId="xl106">
    <w:name w:val="xl106"/>
    <w:basedOn w:val="a"/>
    <w:rsid w:val="000D162E"/>
    <w:pPr>
      <w:pBdr>
        <w:bottom w:val="single" w:sz="4" w:space="0" w:color="000000"/>
        <w:right w:val="single" w:sz="4" w:space="0" w:color="000000"/>
      </w:pBdr>
      <w:shd w:val="clear" w:color="FFFFFF" w:fill="FFFFFF"/>
      <w:spacing w:before="100" w:beforeAutospacing="1" w:after="100" w:afterAutospacing="1" w:line="240" w:lineRule="auto"/>
      <w:jc w:val="center"/>
    </w:pPr>
    <w:rPr>
      <w:rFonts w:ascii="Arial" w:eastAsia="Times New Roman" w:hAnsi="Arial" w:cs="Arial"/>
      <w:color w:val="000000"/>
      <w:sz w:val="24"/>
      <w:szCs w:val="24"/>
      <w:lang w:eastAsia="ru-RU"/>
    </w:rPr>
  </w:style>
  <w:style w:type="paragraph" w:customStyle="1" w:styleId="xl107">
    <w:name w:val="xl107"/>
    <w:basedOn w:val="a"/>
    <w:rsid w:val="000D162E"/>
    <w:pPr>
      <w:pBdr>
        <w:bottom w:val="single" w:sz="4" w:space="0" w:color="000000"/>
        <w:right w:val="single" w:sz="4" w:space="0" w:color="000000"/>
      </w:pBdr>
      <w:shd w:val="clear" w:color="FFFFFF" w:fill="FFFFFF"/>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108">
    <w:name w:val="xl108"/>
    <w:basedOn w:val="a"/>
    <w:rsid w:val="000D162E"/>
    <w:pPr>
      <w:pBdr>
        <w:top w:val="single" w:sz="4" w:space="0" w:color="000000"/>
        <w:left w:val="single" w:sz="4"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109">
    <w:name w:val="xl109"/>
    <w:basedOn w:val="a"/>
    <w:rsid w:val="000D162E"/>
    <w:pPr>
      <w:pBdr>
        <w:left w:val="single" w:sz="4" w:space="0" w:color="000000"/>
        <w:bottom w:val="single" w:sz="8"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b/>
      <w:bCs/>
      <w:color w:val="202122"/>
      <w:sz w:val="24"/>
      <w:szCs w:val="24"/>
      <w:lang w:eastAsia="ru-RU"/>
    </w:rPr>
  </w:style>
  <w:style w:type="paragraph" w:customStyle="1" w:styleId="xl110">
    <w:name w:val="xl110"/>
    <w:basedOn w:val="a"/>
    <w:rsid w:val="000D162E"/>
    <w:pPr>
      <w:pBdr>
        <w:top w:val="single" w:sz="8" w:space="0" w:color="000000"/>
        <w:left w:val="single" w:sz="4" w:space="0" w:color="000000"/>
        <w:bottom w:val="single" w:sz="4" w:space="0" w:color="000000"/>
      </w:pBdr>
      <w:spacing w:before="100" w:beforeAutospacing="1" w:after="100" w:afterAutospacing="1" w:line="240" w:lineRule="auto"/>
      <w:jc w:val="center"/>
      <w:textAlignment w:val="center"/>
    </w:pPr>
    <w:rPr>
      <w:rFonts w:ascii="Arial" w:eastAsia="Times New Roman" w:hAnsi="Arial" w:cs="Arial"/>
      <w:b/>
      <w:bCs/>
      <w:color w:val="202122"/>
      <w:sz w:val="24"/>
      <w:szCs w:val="24"/>
      <w:lang w:eastAsia="ru-RU"/>
    </w:rPr>
  </w:style>
  <w:style w:type="paragraph" w:customStyle="1" w:styleId="xl111">
    <w:name w:val="xl111"/>
    <w:basedOn w:val="a"/>
    <w:rsid w:val="000D162E"/>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Arial" w:eastAsia="Times New Roman" w:hAnsi="Arial" w:cs="Arial"/>
      <w:b/>
      <w:bCs/>
      <w:color w:val="202122"/>
      <w:sz w:val="24"/>
      <w:szCs w:val="24"/>
      <w:lang w:eastAsia="ru-RU"/>
    </w:rPr>
  </w:style>
  <w:style w:type="paragraph" w:customStyle="1" w:styleId="xl112">
    <w:name w:val="xl112"/>
    <w:basedOn w:val="a"/>
    <w:rsid w:val="000D162E"/>
    <w:pPr>
      <w:pBdr>
        <w:left w:val="single" w:sz="4" w:space="0" w:color="000000"/>
        <w:bottom w:val="single" w:sz="4" w:space="0" w:color="000000"/>
      </w:pBdr>
      <w:spacing w:before="100" w:beforeAutospacing="1" w:after="100" w:afterAutospacing="1" w:line="240" w:lineRule="auto"/>
      <w:jc w:val="center"/>
      <w:textAlignment w:val="center"/>
    </w:pPr>
    <w:rPr>
      <w:rFonts w:ascii="Arial" w:eastAsia="Times New Roman" w:hAnsi="Arial" w:cs="Arial"/>
      <w:b/>
      <w:bCs/>
      <w:color w:val="202122"/>
      <w:sz w:val="24"/>
      <w:szCs w:val="24"/>
      <w:lang w:eastAsia="ru-RU"/>
    </w:rPr>
  </w:style>
  <w:style w:type="paragraph" w:customStyle="1" w:styleId="xl113">
    <w:name w:val="xl113"/>
    <w:basedOn w:val="a"/>
    <w:rsid w:val="000D162E"/>
    <w:pPr>
      <w:pBdr>
        <w:left w:val="single" w:sz="4"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color w:val="202122"/>
      <w:sz w:val="24"/>
      <w:szCs w:val="24"/>
      <w:lang w:eastAsia="ru-RU"/>
    </w:rPr>
  </w:style>
  <w:style w:type="paragraph" w:customStyle="1" w:styleId="xl114">
    <w:name w:val="xl114"/>
    <w:basedOn w:val="a"/>
    <w:rsid w:val="000D162E"/>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5">
    <w:name w:val="xl115"/>
    <w:basedOn w:val="a"/>
    <w:rsid w:val="000D162E"/>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6">
    <w:name w:val="xl116"/>
    <w:basedOn w:val="a"/>
    <w:rsid w:val="000D162E"/>
    <w:pPr>
      <w:pBdr>
        <w:left w:val="single" w:sz="4" w:space="0" w:color="000000"/>
        <w:bottom w:val="single" w:sz="8"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7">
    <w:name w:val="xl117"/>
    <w:basedOn w:val="a"/>
    <w:rsid w:val="000D162E"/>
    <w:pPr>
      <w:pBdr>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118">
    <w:name w:val="xl118"/>
    <w:basedOn w:val="a"/>
    <w:rsid w:val="000D162E"/>
    <w:pPr>
      <w:pBdr>
        <w:left w:val="single" w:sz="8"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b/>
      <w:bCs/>
      <w:color w:val="202122"/>
      <w:sz w:val="24"/>
      <w:szCs w:val="24"/>
      <w:lang w:eastAsia="ru-RU"/>
    </w:rPr>
  </w:style>
  <w:style w:type="paragraph" w:customStyle="1" w:styleId="xl119">
    <w:name w:val="xl119"/>
    <w:basedOn w:val="a"/>
    <w:rsid w:val="000D162E"/>
    <w:pPr>
      <w:pBdr>
        <w:left w:val="single" w:sz="8"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0">
    <w:name w:val="xl120"/>
    <w:basedOn w:val="a"/>
    <w:rsid w:val="000D162E"/>
    <w:pPr>
      <w:pBdr>
        <w:left w:val="single" w:sz="8"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1">
    <w:name w:val="xl121"/>
    <w:basedOn w:val="a"/>
    <w:rsid w:val="000D162E"/>
    <w:pPr>
      <w:pBdr>
        <w:left w:val="single" w:sz="8" w:space="0" w:color="000000"/>
        <w:bottom w:val="single" w:sz="8"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2">
    <w:name w:val="xl122"/>
    <w:basedOn w:val="a"/>
    <w:rsid w:val="000D162E"/>
    <w:pPr>
      <w:pBdr>
        <w:left w:val="single" w:sz="8"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123">
    <w:name w:val="xl123"/>
    <w:basedOn w:val="a"/>
    <w:rsid w:val="000D162E"/>
    <w:pPr>
      <w:pBdr>
        <w:top w:val="single" w:sz="8" w:space="0" w:color="000000"/>
        <w:left w:val="single" w:sz="8"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124">
    <w:name w:val="xl124"/>
    <w:basedOn w:val="a"/>
    <w:rsid w:val="000D162E"/>
    <w:pPr>
      <w:pBdr>
        <w:top w:val="single" w:sz="8" w:space="0" w:color="000000"/>
        <w:left w:val="single" w:sz="8" w:space="0" w:color="000000"/>
        <w:bottom w:val="single" w:sz="8" w:space="0" w:color="000000"/>
      </w:pBd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125">
    <w:name w:val="xl125"/>
    <w:basedOn w:val="a"/>
    <w:rsid w:val="000D162E"/>
    <w:pPr>
      <w:pBdr>
        <w:top w:val="single" w:sz="8" w:space="0" w:color="000000"/>
        <w:bottom w:val="single" w:sz="8" w:space="0"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6">
    <w:name w:val="xl126"/>
    <w:basedOn w:val="a"/>
    <w:rsid w:val="000D162E"/>
    <w:pPr>
      <w:pBdr>
        <w:top w:val="single" w:sz="8" w:space="0" w:color="000000"/>
        <w:bottom w:val="single" w:sz="8" w:space="0" w:color="000000"/>
        <w:right w:val="single" w:sz="8" w:space="0"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7">
    <w:name w:val="xl127"/>
    <w:basedOn w:val="a"/>
    <w:rsid w:val="000D162E"/>
    <w:pPr>
      <w:shd w:val="clear" w:color="FCE5CD" w:fill="FCE5CD"/>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128">
    <w:name w:val="xl128"/>
    <w:basedOn w:val="a"/>
    <w:rsid w:val="000D162E"/>
    <w:pPr>
      <w:shd w:val="clear" w:color="FFFFFF" w:fill="FFFFFF"/>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129">
    <w:name w:val="xl129"/>
    <w:basedOn w:val="a"/>
    <w:rsid w:val="000D162E"/>
    <w:pPr>
      <w:pBdr>
        <w:top w:val="single" w:sz="4" w:space="0" w:color="000000"/>
        <w:bottom w:val="single" w:sz="4" w:space="0" w:color="000000"/>
      </w:pBdr>
      <w:shd w:val="clear" w:color="CFE2F3" w:fill="CFE2F3"/>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130">
    <w:name w:val="xl130"/>
    <w:basedOn w:val="a"/>
    <w:rsid w:val="000D162E"/>
    <w:pPr>
      <w:pBdr>
        <w:top w:val="single" w:sz="4" w:space="0" w:color="000000"/>
        <w:bottom w:val="single" w:sz="4" w:space="0"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31">
    <w:name w:val="xl131"/>
    <w:basedOn w:val="a"/>
    <w:rsid w:val="000D162E"/>
    <w:pPr>
      <w:pBdr>
        <w:top w:val="single" w:sz="8" w:space="0" w:color="000000"/>
        <w:left w:val="single" w:sz="8" w:space="0" w:color="000000"/>
      </w:pBdr>
      <w:spacing w:before="100" w:beforeAutospacing="1" w:after="100" w:afterAutospacing="1" w:line="240" w:lineRule="auto"/>
      <w:jc w:val="center"/>
      <w:textAlignment w:val="center"/>
    </w:pPr>
    <w:rPr>
      <w:rFonts w:ascii="Arial" w:eastAsia="Times New Roman" w:hAnsi="Arial" w:cs="Arial"/>
      <w:b/>
      <w:bCs/>
      <w:color w:val="202122"/>
      <w:sz w:val="24"/>
      <w:szCs w:val="24"/>
      <w:lang w:eastAsia="ru-RU"/>
    </w:rPr>
  </w:style>
  <w:style w:type="paragraph" w:customStyle="1" w:styleId="xl132">
    <w:name w:val="xl132"/>
    <w:basedOn w:val="a"/>
    <w:rsid w:val="000D162E"/>
    <w:pPr>
      <w:pBdr>
        <w:top w:val="single" w:sz="8" w:space="0"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33">
    <w:name w:val="xl133"/>
    <w:basedOn w:val="a"/>
    <w:rsid w:val="000D162E"/>
    <w:pPr>
      <w:pBdr>
        <w:top w:val="single" w:sz="8"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UnresolvedMention">
    <w:name w:val="Unresolved Mention"/>
    <w:basedOn w:val="a0"/>
    <w:uiPriority w:val="99"/>
    <w:semiHidden/>
    <w:unhideWhenUsed/>
    <w:rsid w:val="00AC50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188427">
      <w:bodyDiv w:val="1"/>
      <w:marLeft w:val="0"/>
      <w:marRight w:val="0"/>
      <w:marTop w:val="0"/>
      <w:marBottom w:val="0"/>
      <w:divBdr>
        <w:top w:val="none" w:sz="0" w:space="0" w:color="auto"/>
        <w:left w:val="none" w:sz="0" w:space="0" w:color="auto"/>
        <w:bottom w:val="none" w:sz="0" w:space="0" w:color="auto"/>
        <w:right w:val="none" w:sz="0" w:space="0" w:color="auto"/>
      </w:divBdr>
    </w:div>
    <w:div w:id="46996426">
      <w:bodyDiv w:val="1"/>
      <w:marLeft w:val="0"/>
      <w:marRight w:val="0"/>
      <w:marTop w:val="0"/>
      <w:marBottom w:val="0"/>
      <w:divBdr>
        <w:top w:val="none" w:sz="0" w:space="0" w:color="auto"/>
        <w:left w:val="none" w:sz="0" w:space="0" w:color="auto"/>
        <w:bottom w:val="none" w:sz="0" w:space="0" w:color="auto"/>
        <w:right w:val="none" w:sz="0" w:space="0" w:color="auto"/>
      </w:divBdr>
    </w:div>
    <w:div w:id="80302444">
      <w:bodyDiv w:val="1"/>
      <w:marLeft w:val="0"/>
      <w:marRight w:val="0"/>
      <w:marTop w:val="0"/>
      <w:marBottom w:val="0"/>
      <w:divBdr>
        <w:top w:val="none" w:sz="0" w:space="0" w:color="auto"/>
        <w:left w:val="none" w:sz="0" w:space="0" w:color="auto"/>
        <w:bottom w:val="none" w:sz="0" w:space="0" w:color="auto"/>
        <w:right w:val="none" w:sz="0" w:space="0" w:color="auto"/>
      </w:divBdr>
    </w:div>
    <w:div w:id="286663479">
      <w:bodyDiv w:val="1"/>
      <w:marLeft w:val="0"/>
      <w:marRight w:val="0"/>
      <w:marTop w:val="0"/>
      <w:marBottom w:val="0"/>
      <w:divBdr>
        <w:top w:val="none" w:sz="0" w:space="0" w:color="auto"/>
        <w:left w:val="none" w:sz="0" w:space="0" w:color="auto"/>
        <w:bottom w:val="none" w:sz="0" w:space="0" w:color="auto"/>
        <w:right w:val="none" w:sz="0" w:space="0" w:color="auto"/>
      </w:divBdr>
    </w:div>
    <w:div w:id="342047897">
      <w:bodyDiv w:val="1"/>
      <w:marLeft w:val="0"/>
      <w:marRight w:val="0"/>
      <w:marTop w:val="0"/>
      <w:marBottom w:val="0"/>
      <w:divBdr>
        <w:top w:val="none" w:sz="0" w:space="0" w:color="auto"/>
        <w:left w:val="none" w:sz="0" w:space="0" w:color="auto"/>
        <w:bottom w:val="none" w:sz="0" w:space="0" w:color="auto"/>
        <w:right w:val="none" w:sz="0" w:space="0" w:color="auto"/>
      </w:divBdr>
    </w:div>
    <w:div w:id="407727467">
      <w:bodyDiv w:val="1"/>
      <w:marLeft w:val="0"/>
      <w:marRight w:val="0"/>
      <w:marTop w:val="0"/>
      <w:marBottom w:val="0"/>
      <w:divBdr>
        <w:top w:val="none" w:sz="0" w:space="0" w:color="auto"/>
        <w:left w:val="none" w:sz="0" w:space="0" w:color="auto"/>
        <w:bottom w:val="none" w:sz="0" w:space="0" w:color="auto"/>
        <w:right w:val="none" w:sz="0" w:space="0" w:color="auto"/>
      </w:divBdr>
    </w:div>
    <w:div w:id="684402490">
      <w:bodyDiv w:val="1"/>
      <w:marLeft w:val="0"/>
      <w:marRight w:val="0"/>
      <w:marTop w:val="0"/>
      <w:marBottom w:val="0"/>
      <w:divBdr>
        <w:top w:val="none" w:sz="0" w:space="0" w:color="auto"/>
        <w:left w:val="none" w:sz="0" w:space="0" w:color="auto"/>
        <w:bottom w:val="none" w:sz="0" w:space="0" w:color="auto"/>
        <w:right w:val="none" w:sz="0" w:space="0" w:color="auto"/>
      </w:divBdr>
      <w:divsChild>
        <w:div w:id="1513258870">
          <w:marLeft w:val="0"/>
          <w:marRight w:val="0"/>
          <w:marTop w:val="0"/>
          <w:marBottom w:val="450"/>
          <w:divBdr>
            <w:top w:val="single" w:sz="6" w:space="12" w:color="DDDDDB"/>
            <w:left w:val="single" w:sz="6" w:space="15" w:color="DDDDDB"/>
            <w:bottom w:val="single" w:sz="6" w:space="12" w:color="DDDDDB"/>
            <w:right w:val="single" w:sz="6" w:space="15" w:color="DDDDDB"/>
          </w:divBdr>
        </w:div>
        <w:div w:id="852306195">
          <w:marLeft w:val="0"/>
          <w:marRight w:val="0"/>
          <w:marTop w:val="0"/>
          <w:marBottom w:val="450"/>
          <w:divBdr>
            <w:top w:val="single" w:sz="6" w:space="12" w:color="DDDDDB"/>
            <w:left w:val="single" w:sz="6" w:space="14" w:color="DDDDDB"/>
            <w:bottom w:val="single" w:sz="6" w:space="12" w:color="DDDDDB"/>
            <w:right w:val="single" w:sz="6" w:space="14" w:color="DDDDDB"/>
          </w:divBdr>
        </w:div>
        <w:div w:id="1454136490">
          <w:marLeft w:val="0"/>
          <w:marRight w:val="0"/>
          <w:marTop w:val="0"/>
          <w:marBottom w:val="450"/>
          <w:divBdr>
            <w:top w:val="single" w:sz="6" w:space="12" w:color="DDDDDB"/>
            <w:left w:val="single" w:sz="6" w:space="15" w:color="DDDDDB"/>
            <w:bottom w:val="single" w:sz="6" w:space="12" w:color="DDDDDB"/>
            <w:right w:val="single" w:sz="6" w:space="15" w:color="DDDDDB"/>
          </w:divBdr>
        </w:div>
        <w:div w:id="31530244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34807443">
      <w:bodyDiv w:val="1"/>
      <w:marLeft w:val="0"/>
      <w:marRight w:val="0"/>
      <w:marTop w:val="0"/>
      <w:marBottom w:val="0"/>
      <w:divBdr>
        <w:top w:val="none" w:sz="0" w:space="0" w:color="auto"/>
        <w:left w:val="none" w:sz="0" w:space="0" w:color="auto"/>
        <w:bottom w:val="none" w:sz="0" w:space="0" w:color="auto"/>
        <w:right w:val="none" w:sz="0" w:space="0" w:color="auto"/>
      </w:divBdr>
    </w:div>
    <w:div w:id="935138466">
      <w:bodyDiv w:val="1"/>
      <w:marLeft w:val="0"/>
      <w:marRight w:val="0"/>
      <w:marTop w:val="0"/>
      <w:marBottom w:val="0"/>
      <w:divBdr>
        <w:top w:val="none" w:sz="0" w:space="0" w:color="auto"/>
        <w:left w:val="none" w:sz="0" w:space="0" w:color="auto"/>
        <w:bottom w:val="none" w:sz="0" w:space="0" w:color="auto"/>
        <w:right w:val="none" w:sz="0" w:space="0" w:color="auto"/>
      </w:divBdr>
    </w:div>
    <w:div w:id="1200702186">
      <w:bodyDiv w:val="1"/>
      <w:marLeft w:val="0"/>
      <w:marRight w:val="0"/>
      <w:marTop w:val="0"/>
      <w:marBottom w:val="0"/>
      <w:divBdr>
        <w:top w:val="none" w:sz="0" w:space="0" w:color="auto"/>
        <w:left w:val="none" w:sz="0" w:space="0" w:color="auto"/>
        <w:bottom w:val="none" w:sz="0" w:space="0" w:color="auto"/>
        <w:right w:val="none" w:sz="0" w:space="0" w:color="auto"/>
      </w:divBdr>
    </w:div>
    <w:div w:id="1236088539">
      <w:bodyDiv w:val="1"/>
      <w:marLeft w:val="0"/>
      <w:marRight w:val="0"/>
      <w:marTop w:val="0"/>
      <w:marBottom w:val="0"/>
      <w:divBdr>
        <w:top w:val="none" w:sz="0" w:space="0" w:color="auto"/>
        <w:left w:val="none" w:sz="0" w:space="0" w:color="auto"/>
        <w:bottom w:val="none" w:sz="0" w:space="0" w:color="auto"/>
        <w:right w:val="none" w:sz="0" w:space="0" w:color="auto"/>
      </w:divBdr>
    </w:div>
    <w:div w:id="1270970026">
      <w:bodyDiv w:val="1"/>
      <w:marLeft w:val="0"/>
      <w:marRight w:val="0"/>
      <w:marTop w:val="0"/>
      <w:marBottom w:val="0"/>
      <w:divBdr>
        <w:top w:val="none" w:sz="0" w:space="0" w:color="auto"/>
        <w:left w:val="none" w:sz="0" w:space="0" w:color="auto"/>
        <w:bottom w:val="none" w:sz="0" w:space="0" w:color="auto"/>
        <w:right w:val="none" w:sz="0" w:space="0" w:color="auto"/>
      </w:divBdr>
    </w:div>
    <w:div w:id="1400321462">
      <w:bodyDiv w:val="1"/>
      <w:marLeft w:val="0"/>
      <w:marRight w:val="0"/>
      <w:marTop w:val="0"/>
      <w:marBottom w:val="0"/>
      <w:divBdr>
        <w:top w:val="none" w:sz="0" w:space="0" w:color="auto"/>
        <w:left w:val="none" w:sz="0" w:space="0" w:color="auto"/>
        <w:bottom w:val="none" w:sz="0" w:space="0" w:color="auto"/>
        <w:right w:val="none" w:sz="0" w:space="0" w:color="auto"/>
      </w:divBdr>
    </w:div>
    <w:div w:id="1495684569">
      <w:bodyDiv w:val="1"/>
      <w:marLeft w:val="0"/>
      <w:marRight w:val="0"/>
      <w:marTop w:val="0"/>
      <w:marBottom w:val="0"/>
      <w:divBdr>
        <w:top w:val="none" w:sz="0" w:space="0" w:color="auto"/>
        <w:left w:val="none" w:sz="0" w:space="0" w:color="auto"/>
        <w:bottom w:val="none" w:sz="0" w:space="0" w:color="auto"/>
        <w:right w:val="none" w:sz="0" w:space="0" w:color="auto"/>
      </w:divBdr>
    </w:div>
    <w:div w:id="1603760733">
      <w:bodyDiv w:val="1"/>
      <w:marLeft w:val="0"/>
      <w:marRight w:val="0"/>
      <w:marTop w:val="0"/>
      <w:marBottom w:val="0"/>
      <w:divBdr>
        <w:top w:val="none" w:sz="0" w:space="0" w:color="auto"/>
        <w:left w:val="none" w:sz="0" w:space="0" w:color="auto"/>
        <w:bottom w:val="none" w:sz="0" w:space="0" w:color="auto"/>
        <w:right w:val="none" w:sz="0" w:space="0" w:color="auto"/>
      </w:divBdr>
    </w:div>
    <w:div w:id="1725063246">
      <w:bodyDiv w:val="1"/>
      <w:marLeft w:val="0"/>
      <w:marRight w:val="0"/>
      <w:marTop w:val="0"/>
      <w:marBottom w:val="0"/>
      <w:divBdr>
        <w:top w:val="none" w:sz="0" w:space="0" w:color="auto"/>
        <w:left w:val="none" w:sz="0" w:space="0" w:color="auto"/>
        <w:bottom w:val="none" w:sz="0" w:space="0" w:color="auto"/>
        <w:right w:val="none" w:sz="0" w:space="0" w:color="auto"/>
      </w:divBdr>
    </w:div>
    <w:div w:id="1742219054">
      <w:bodyDiv w:val="1"/>
      <w:marLeft w:val="0"/>
      <w:marRight w:val="0"/>
      <w:marTop w:val="0"/>
      <w:marBottom w:val="0"/>
      <w:divBdr>
        <w:top w:val="none" w:sz="0" w:space="0" w:color="auto"/>
        <w:left w:val="none" w:sz="0" w:space="0" w:color="auto"/>
        <w:bottom w:val="none" w:sz="0" w:space="0" w:color="auto"/>
        <w:right w:val="none" w:sz="0" w:space="0" w:color="auto"/>
      </w:divBdr>
    </w:div>
    <w:div w:id="1779055924">
      <w:bodyDiv w:val="1"/>
      <w:marLeft w:val="0"/>
      <w:marRight w:val="0"/>
      <w:marTop w:val="0"/>
      <w:marBottom w:val="0"/>
      <w:divBdr>
        <w:top w:val="none" w:sz="0" w:space="0" w:color="auto"/>
        <w:left w:val="none" w:sz="0" w:space="0" w:color="auto"/>
        <w:bottom w:val="none" w:sz="0" w:space="0" w:color="auto"/>
        <w:right w:val="none" w:sz="0" w:space="0" w:color="auto"/>
      </w:divBdr>
    </w:div>
    <w:div w:id="1780027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http://www.vkomap.kz"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E6EDB7-C549-4B5E-97EE-BECEE75EA9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792</Words>
  <Characters>4520</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User</cp:lastModifiedBy>
  <cp:revision>2</cp:revision>
  <cp:lastPrinted>2023-05-23T04:28:00Z</cp:lastPrinted>
  <dcterms:created xsi:type="dcterms:W3CDTF">2025-03-10T20:58:00Z</dcterms:created>
  <dcterms:modified xsi:type="dcterms:W3CDTF">2025-03-10T20:58:00Z</dcterms:modified>
</cp:coreProperties>
</file>